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62E6" w14:textId="31646FB2" w:rsidR="00C21771" w:rsidRPr="00550506" w:rsidRDefault="00C21771" w:rsidP="00550506">
      <w:pPr>
        <w:pStyle w:val="BodyA"/>
        <w:jc w:val="center"/>
        <w:rPr>
          <w:rFonts w:asciiTheme="minorHAnsi" w:hAnsiTheme="minorHAnsi" w:cstheme="minorHAnsi"/>
          <w:b/>
          <w:bCs/>
          <w:color w:val="auto"/>
          <w:sz w:val="40"/>
          <w:szCs w:val="40"/>
        </w:rPr>
      </w:pPr>
      <w:r w:rsidRPr="00347056">
        <w:rPr>
          <w:rFonts w:asciiTheme="minorHAnsi" w:eastAsia="Times New Roman" w:hAnsiTheme="minorHAnsi" w:cstheme="minorHAnsi"/>
          <w:b/>
          <w:bCs/>
          <w:noProof/>
          <w:sz w:val="40"/>
          <w:szCs w:val="40"/>
          <w:lang w:val="en-GB"/>
        </w:rPr>
        <mc:AlternateContent>
          <mc:Choice Requires="wpg">
            <w:drawing>
              <wp:anchor distT="152400" distB="152400" distL="152400" distR="152400" simplePos="0" relativeHeight="251660288" behindDoc="0" locked="0" layoutInCell="1" allowOverlap="1" wp14:anchorId="1518B689" wp14:editId="701F6887">
                <wp:simplePos x="0" y="0"/>
                <wp:positionH relativeFrom="page">
                  <wp:posOffset>2162669</wp:posOffset>
                </wp:positionH>
                <wp:positionV relativeFrom="page">
                  <wp:posOffset>647699</wp:posOffset>
                </wp:positionV>
                <wp:extent cx="3231162" cy="1905002"/>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3231162" cy="1905002"/>
                          <a:chOff x="0" y="0"/>
                          <a:chExt cx="3231161" cy="1905001"/>
                        </a:xfrm>
                      </wpg:grpSpPr>
                      <pic:pic xmlns:pic="http://schemas.openxmlformats.org/drawingml/2006/picture">
                        <pic:nvPicPr>
                          <pic:cNvPr id="1073741825" name="OxfordshireYouthLogo_Large.jpg" descr="OxfordshireYouthLogo_Large.jpg"/>
                          <pic:cNvPicPr>
                            <a:picLocks noChangeAspect="1"/>
                          </pic:cNvPicPr>
                        </pic:nvPicPr>
                        <pic:blipFill>
                          <a:blip r:embed="rId7"/>
                          <a:srcRect t="827" b="825"/>
                          <a:stretch>
                            <a:fillRect/>
                          </a:stretch>
                        </pic:blipFill>
                        <pic:spPr>
                          <a:xfrm>
                            <a:off x="0" y="-1"/>
                            <a:ext cx="3231160" cy="1270004"/>
                          </a:xfrm>
                          <a:prstGeom prst="rect">
                            <a:avLst/>
                          </a:prstGeom>
                          <a:ln w="12700" cap="flat">
                            <a:noFill/>
                            <a:miter lim="400000"/>
                          </a:ln>
                          <a:effectLst/>
                        </pic:spPr>
                      </pic:pic>
                      <wps:wsp>
                        <wps:cNvPr id="1073741826" name="Shape 1073741826"/>
                        <wps:cNvSpPr txBox="1"/>
                        <wps:spPr>
                          <a:xfrm>
                            <a:off x="-1" y="1346200"/>
                            <a:ext cx="3231163" cy="558801"/>
                          </a:xfrm>
                          <a:prstGeom prst="rect">
                            <a:avLst/>
                          </a:prstGeom>
                          <a:noFill/>
                          <a:ln w="12700" cap="flat">
                            <a:noFill/>
                            <a:miter lim="400000"/>
                          </a:ln>
                          <a:effectLst/>
                        </wps:spPr>
                        <wps:txbx>
                          <w:txbxContent>
                            <w:p w14:paraId="5C95B17F" w14:textId="77777777" w:rsidR="00C21771" w:rsidRDefault="00C21771" w:rsidP="00C21771">
                              <w:pPr>
                                <w:pStyle w:val="Caption"/>
                                <w:tabs>
                                  <w:tab w:val="left" w:pos="1440"/>
                                  <w:tab w:val="left" w:pos="2880"/>
                                  <w:tab w:val="left" w:pos="4320"/>
                                </w:tabs>
                                <w:jc w:val="center"/>
                              </w:pPr>
                              <w:r>
                                <w:rPr>
                                  <w:sz w:val="28"/>
                                  <w:szCs w:val="28"/>
                                </w:rPr>
                                <w:t>YOUNG PEOPLE’S VOICE AT THE HEART OF EVERYTHING WE DO</w:t>
                              </w:r>
                            </w:p>
                          </w:txbxContent>
                        </wps:txbx>
                        <wps:bodyPr wrap="square" lIns="76200" tIns="76200" rIns="76200" bIns="76200" numCol="1" anchor="t">
                          <a:noAutofit/>
                        </wps:bodyPr>
                      </wps:wsp>
                    </wpg:wgp>
                  </a:graphicData>
                </a:graphic>
              </wp:anchor>
            </w:drawing>
          </mc:Choice>
          <mc:Fallback>
            <w:pict>
              <v:group w14:anchorId="1518B689" id="officeArt object" o:spid="_x0000_s1026" alt="officeArt object" style="position:absolute;left:0;text-align:left;margin-left:170.3pt;margin-top:51pt;width:254.4pt;height:150pt;z-index:251660288;mso-wrap-distance-left:12pt;mso-wrap-distance-top:12pt;mso-wrap-distance-right:12pt;mso-wrap-distance-bottom:12pt;mso-position-horizontal-relative:page;mso-position-vertical-relative:page" coordsize="32311,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CAgICAgIDAgIDBAMD&#10;AwQFBAQEBAUHBQUFBQUHCAcHBwcHBwgICAgICAgICgoKCgoKCwsLCwsNDQ0NDQ0NDQ0N/9sAQwEC&#10;AgIDAwMGAwMGDQkHCQ0NDQ0NDQ0NDQ0NDQ0NDQ0NDQ0NDQ0NDQ0NDQ0NDQ0NDQ0NDQ0NDQ0NDQ0N&#10;DQ0NDQ0N/90ABABK/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H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P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T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0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0f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0v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0/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1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xfordshireYouthLogo_Large.jpg" o:spid="_x0000_s1027" type="#_x0000_t75" alt="OxfordshireYouthLogo_Large.jpg" style="position:absolute;width:32311;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" strokeweight="1pt">
                  <v:stroke miterlimit="4"/>
                  <v:imagedata r:id="rId8" o:title="OxfordshireYouthLogo_Large" croptop="542f" cropbottom="541f"/>
                  <v:path arrowok="t"/>
                </v:shape>
                <v:shapetype id="_x0000_t202" coordsize="21600,21600" o:spt="202" path="m,l,21600r21600,l21600,xe">
                  <v:stroke joinstyle="miter"/>
                  <v:path gradientshapeok="t" o:connecttype="rect"/>
                </v:shapetype>
                <v:shape id="Shape 1073741826" o:spid="_x0000_s1028" type="#_x0000_t202" style="position:absolute;top:13462;width:32311;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" filled="f" stroked="f" strokeweight="1pt">
                  <v:stroke miterlimit="4"/>
                  <v:textbox inset="6pt,6pt,6pt,6pt">
                    <w:txbxContent>
                      <w:p w14:paraId="5C95B17F" w14:textId="77777777" w:rsidR="00C21771" w:rsidRDefault="00C21771" w:rsidP="00C21771">
                        <w:pPr>
                          <w:pStyle w:val="Caption"/>
                          <w:tabs>
                            <w:tab w:val="left" w:pos="1440"/>
                            <w:tab w:val="left" w:pos="2880"/>
                            <w:tab w:val="left" w:pos="4320"/>
                          </w:tabs>
                          <w:jc w:val="center"/>
                        </w:pPr>
                        <w:r>
                          <w:rPr>
                            <w:sz w:val="28"/>
                            <w:szCs w:val="28"/>
                          </w:rPr>
                          <w:t>YOUNG PEOPLE’S VOICE AT THE HEART OF EVERYTHING WE DO</w:t>
                        </w:r>
                      </w:p>
                    </w:txbxContent>
                  </v:textbox>
                </v:shape>
                <w10:wrap type="topAndBottom" anchorx="page" anchory="page"/>
              </v:group>
            </w:pict>
          </mc:Fallback>
        </mc:AlternateContent>
      </w:r>
      <w:r w:rsidRPr="00347056">
        <w:rPr>
          <w:rFonts w:asciiTheme="minorHAnsi" w:hAnsiTheme="minorHAnsi" w:cstheme="minorHAnsi"/>
          <w:b/>
          <w:bCs/>
          <w:color w:val="auto"/>
          <w:sz w:val="40"/>
          <w:szCs w:val="40"/>
        </w:rPr>
        <w:t xml:space="preserve"> </w:t>
      </w:r>
      <w:r w:rsidR="001775BE">
        <w:rPr>
          <w:rFonts w:asciiTheme="minorHAnsi" w:hAnsiTheme="minorHAnsi" w:cstheme="minorHAnsi"/>
          <w:b/>
          <w:bCs/>
          <w:color w:val="FC303F"/>
          <w:sz w:val="40"/>
          <w:szCs w:val="40"/>
        </w:rPr>
        <w:t>Oxfordshire Youth Trustee</w:t>
      </w:r>
      <w:r w:rsidR="00A0718F">
        <w:rPr>
          <w:rFonts w:asciiTheme="minorHAnsi" w:hAnsiTheme="minorHAnsi" w:cstheme="minorHAnsi"/>
          <w:b/>
          <w:bCs/>
          <w:color w:val="FC303F"/>
          <w:sz w:val="40"/>
          <w:szCs w:val="40"/>
        </w:rPr>
        <w:t xml:space="preserve"> – Treasurer </w:t>
      </w:r>
    </w:p>
    <w:p w14:paraId="4A9DD284" w14:textId="06FFEC0E" w:rsidR="00C21771" w:rsidRPr="00347056" w:rsidRDefault="00766F2E" w:rsidP="00C21771">
      <w:pPr>
        <w:pStyle w:val="BodyA"/>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ROLE</w:t>
      </w:r>
      <w:r w:rsidR="00C21771" w:rsidRPr="00347056">
        <w:rPr>
          <w:rFonts w:asciiTheme="minorHAnsi" w:hAnsiTheme="minorHAnsi" w:cstheme="minorHAnsi"/>
          <w:b/>
          <w:bCs/>
          <w:sz w:val="28"/>
          <w:szCs w:val="28"/>
        </w:rPr>
        <w:t xml:space="preserve"> DESCRIPTION</w:t>
      </w:r>
    </w:p>
    <w:p w14:paraId="23A1FE4D" w14:textId="77777777" w:rsidR="00C21771" w:rsidRPr="00347056" w:rsidRDefault="00C21771" w:rsidP="00C21771">
      <w:pPr>
        <w:pStyle w:val="BodyA"/>
        <w:spacing w:after="0" w:line="240" w:lineRule="auto"/>
        <w:jc w:val="center"/>
        <w:rPr>
          <w:rFonts w:asciiTheme="minorHAnsi" w:hAnsiTheme="minorHAnsi" w:cstheme="minorHAnsi"/>
        </w:rPr>
      </w:pPr>
      <w:r w:rsidRPr="00347056">
        <w:rPr>
          <w:rFonts w:asciiTheme="minorHAnsi" w:hAnsiTheme="minorHAnsi" w:cstheme="minorHAnsi"/>
          <w:noProof/>
          <w:lang w:val="en-GB"/>
        </w:rPr>
        <mc:AlternateContent>
          <mc:Choice Requires="wps">
            <w:drawing>
              <wp:anchor distT="0" distB="0" distL="0" distR="0" simplePos="0" relativeHeight="251659264" behindDoc="0" locked="0" layoutInCell="1" allowOverlap="1" wp14:anchorId="7FF9FD2C" wp14:editId="3472842F">
                <wp:simplePos x="0" y="0"/>
                <wp:positionH relativeFrom="column">
                  <wp:posOffset>-38099</wp:posOffset>
                </wp:positionH>
                <wp:positionV relativeFrom="line">
                  <wp:posOffset>70483</wp:posOffset>
                </wp:positionV>
                <wp:extent cx="5962650" cy="0"/>
                <wp:effectExtent l="0" t="0" r="0" b="0"/>
                <wp:wrapNone/>
                <wp:docPr id="1073741828" name="officeArt object" descr="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a:solidFill>
                            <a:srgbClr val="000000"/>
                          </a:solidFill>
                          <a:prstDash val="solid"/>
                          <a:round/>
                        </a:ln>
                        <a:effectLst/>
                      </wps:spPr>
                      <wps:bodyPr/>
                    </wps:wsp>
                  </a:graphicData>
                </a:graphic>
              </wp:anchor>
            </w:drawing>
          </mc:Choice>
          <mc:Fallback>
            <w:pict>
              <v:line w14:anchorId="7E19F07C" id="officeArt object" o:spid="_x0000_s1026" alt="Straight Connector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3pt,5.55pt" to="46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">
                <w10:wrap anchory="line"/>
              </v:line>
            </w:pict>
          </mc:Fallback>
        </mc:AlternateContent>
      </w: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096"/>
      </w:tblGrid>
      <w:tr w:rsidR="005A5148" w:rsidRPr="00347056" w14:paraId="753F1B05" w14:textId="77777777" w:rsidTr="005A5148">
        <w:tc>
          <w:tcPr>
            <w:tcW w:w="1696" w:type="dxa"/>
          </w:tcPr>
          <w:p w14:paraId="2C01A4BF" w14:textId="4F844D61" w:rsidR="005A5148" w:rsidRPr="00347056" w:rsidRDefault="001775B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r>
              <w:rPr>
                <w:rFonts w:asciiTheme="minorHAnsi" w:hAnsiTheme="minorHAnsi" w:cstheme="minorHAnsi"/>
                <w:b/>
                <w:bCs/>
                <w:sz w:val="22"/>
                <w:szCs w:val="22"/>
                <w:lang w:val="de-DE"/>
              </w:rPr>
              <w:t>Remuneration:</w:t>
            </w:r>
          </w:p>
        </w:tc>
        <w:tc>
          <w:tcPr>
            <w:tcW w:w="6096" w:type="dxa"/>
          </w:tcPr>
          <w:p w14:paraId="561A0AC1" w14:textId="1823ABB8" w:rsidR="005A5148" w:rsidRPr="00347056" w:rsidRDefault="00766F2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de-DE"/>
              </w:rPr>
            </w:pPr>
            <w:r>
              <w:rPr>
                <w:rFonts w:asciiTheme="minorHAnsi" w:hAnsiTheme="minorHAnsi" w:cstheme="minorHAnsi"/>
                <w:b/>
                <w:bCs/>
                <w:sz w:val="22"/>
                <w:szCs w:val="22"/>
                <w:lang w:val="de-DE"/>
              </w:rPr>
              <w:t>Non</w:t>
            </w:r>
            <w:r w:rsidR="00365A9A">
              <w:rPr>
                <w:rFonts w:asciiTheme="minorHAnsi" w:hAnsiTheme="minorHAnsi" w:cstheme="minorHAnsi"/>
                <w:b/>
                <w:bCs/>
                <w:sz w:val="22"/>
                <w:szCs w:val="22"/>
                <w:lang w:val="de-DE"/>
              </w:rPr>
              <w:t>e</w:t>
            </w:r>
            <w:r>
              <w:rPr>
                <w:rFonts w:asciiTheme="minorHAnsi" w:hAnsiTheme="minorHAnsi" w:cstheme="minorHAnsi"/>
                <w:b/>
                <w:bCs/>
                <w:sz w:val="22"/>
                <w:szCs w:val="22"/>
                <w:lang w:val="de-DE"/>
              </w:rPr>
              <w:t>, vo</w:t>
            </w:r>
            <w:r w:rsidR="001775BE">
              <w:rPr>
                <w:rFonts w:asciiTheme="minorHAnsi" w:hAnsiTheme="minorHAnsi" w:cstheme="minorHAnsi"/>
                <w:b/>
                <w:bCs/>
                <w:sz w:val="22"/>
                <w:szCs w:val="22"/>
                <w:lang w:val="de-DE"/>
              </w:rPr>
              <w:t>luntary position. Expenses for travel may be claimed.</w:t>
            </w:r>
          </w:p>
          <w:p w14:paraId="401B6003" w14:textId="77777777" w:rsidR="005A5148" w:rsidRPr="00347056" w:rsidRDefault="005A5148"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p>
        </w:tc>
      </w:tr>
      <w:tr w:rsidR="005A5148" w:rsidRPr="00347056" w14:paraId="11673DF2" w14:textId="77777777" w:rsidTr="005A5148">
        <w:tc>
          <w:tcPr>
            <w:tcW w:w="1696" w:type="dxa"/>
          </w:tcPr>
          <w:p w14:paraId="10FC770B" w14:textId="4B8A5198" w:rsidR="005A5148" w:rsidRPr="00347056" w:rsidRDefault="001775B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r>
              <w:rPr>
                <w:rFonts w:asciiTheme="minorHAnsi" w:hAnsiTheme="minorHAnsi" w:cstheme="minorHAnsi"/>
                <w:b/>
                <w:bCs/>
                <w:sz w:val="22"/>
                <w:szCs w:val="22"/>
              </w:rPr>
              <w:t>Time Commitment:</w:t>
            </w:r>
          </w:p>
        </w:tc>
        <w:tc>
          <w:tcPr>
            <w:tcW w:w="6096" w:type="dxa"/>
          </w:tcPr>
          <w:p w14:paraId="66D917B3" w14:textId="404362AC" w:rsidR="005A5148" w:rsidRDefault="001775BE" w:rsidP="005A5148">
            <w:pPr>
              <w:pStyle w:val="BodyA"/>
              <w:spacing w:after="0" w:line="240" w:lineRule="auto"/>
              <w:rPr>
                <w:rFonts w:asciiTheme="minorHAnsi" w:hAnsiTheme="minorHAnsi" w:cstheme="minorHAnsi"/>
                <w:b/>
                <w:bCs/>
              </w:rPr>
            </w:pPr>
            <w:r>
              <w:rPr>
                <w:rFonts w:asciiTheme="minorHAnsi" w:hAnsiTheme="minorHAnsi" w:cstheme="minorHAnsi"/>
                <w:b/>
                <w:bCs/>
              </w:rPr>
              <w:t>Six formal three-hour board meetings per-year</w:t>
            </w:r>
          </w:p>
          <w:p w14:paraId="742D342D" w14:textId="43382738" w:rsidR="001775BE" w:rsidRDefault="001775BE" w:rsidP="005A5148">
            <w:pPr>
              <w:pStyle w:val="BodyA"/>
              <w:spacing w:after="0" w:line="240" w:lineRule="auto"/>
              <w:rPr>
                <w:rFonts w:asciiTheme="minorHAnsi" w:hAnsiTheme="minorHAnsi" w:cstheme="minorHAnsi"/>
                <w:b/>
                <w:bCs/>
              </w:rPr>
            </w:pPr>
            <w:r>
              <w:rPr>
                <w:rFonts w:asciiTheme="minorHAnsi" w:hAnsiTheme="minorHAnsi" w:cstheme="minorHAnsi"/>
                <w:b/>
                <w:bCs/>
              </w:rPr>
              <w:t>Sub-committee and other officer roles require additional time.</w:t>
            </w:r>
          </w:p>
          <w:p w14:paraId="5C456942" w14:textId="2552DCE4" w:rsidR="001775BE" w:rsidRPr="005A5148" w:rsidRDefault="001775BE" w:rsidP="005A5148">
            <w:pPr>
              <w:pStyle w:val="BodyA"/>
              <w:spacing w:after="0" w:line="240" w:lineRule="auto"/>
              <w:rPr>
                <w:rFonts w:asciiTheme="minorHAnsi" w:hAnsiTheme="minorHAnsi" w:cstheme="minorHAnsi"/>
                <w:bCs/>
                <w:lang w:val="nl-NL"/>
              </w:rPr>
            </w:pPr>
            <w:r>
              <w:rPr>
                <w:rFonts w:asciiTheme="minorHAnsi" w:hAnsiTheme="minorHAnsi" w:cstheme="minorHAnsi"/>
                <w:b/>
                <w:bCs/>
              </w:rPr>
              <w:t>Additional meetings as and when circumstances require.</w:t>
            </w:r>
          </w:p>
          <w:p w14:paraId="316F2EE8" w14:textId="77777777" w:rsidR="005A5148" w:rsidRPr="00347056" w:rsidRDefault="005A5148" w:rsidP="005A5148">
            <w:pPr>
              <w:pStyle w:val="BodyA"/>
              <w:spacing w:after="0" w:line="240" w:lineRule="auto"/>
              <w:rPr>
                <w:rFonts w:asciiTheme="minorHAnsi" w:hAnsiTheme="minorHAnsi" w:cstheme="minorHAnsi"/>
                <w:b/>
                <w:bCs/>
              </w:rPr>
            </w:pPr>
          </w:p>
        </w:tc>
      </w:tr>
      <w:tr w:rsidR="005A5148" w:rsidRPr="00347056" w14:paraId="39EF6FC9" w14:textId="77777777" w:rsidTr="005A5148">
        <w:tc>
          <w:tcPr>
            <w:tcW w:w="1696" w:type="dxa"/>
          </w:tcPr>
          <w:p w14:paraId="40C02137" w14:textId="36684625" w:rsidR="005A5148" w:rsidRPr="00347056" w:rsidRDefault="001775B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r>
              <w:rPr>
                <w:rFonts w:asciiTheme="minorHAnsi" w:hAnsiTheme="minorHAnsi" w:cstheme="minorHAnsi"/>
                <w:b/>
                <w:bCs/>
                <w:sz w:val="22"/>
                <w:szCs w:val="22"/>
              </w:rPr>
              <w:t>Term</w:t>
            </w:r>
            <w:r w:rsidR="005A5148" w:rsidRPr="00347056">
              <w:rPr>
                <w:rFonts w:asciiTheme="minorHAnsi" w:hAnsiTheme="minorHAnsi" w:cstheme="minorHAnsi"/>
                <w:b/>
                <w:bCs/>
                <w:sz w:val="22"/>
                <w:szCs w:val="22"/>
              </w:rPr>
              <w:t>:</w:t>
            </w:r>
          </w:p>
        </w:tc>
        <w:tc>
          <w:tcPr>
            <w:tcW w:w="6096" w:type="dxa"/>
          </w:tcPr>
          <w:p w14:paraId="07CAB79F" w14:textId="77777777" w:rsidR="005A5148" w:rsidRPr="001775BE" w:rsidRDefault="001775BE" w:rsidP="001775B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1775BE">
              <w:rPr>
                <w:rFonts w:asciiTheme="minorHAnsi" w:hAnsiTheme="minorHAnsi" w:cstheme="minorHAnsi"/>
                <w:b/>
                <w:bCs/>
              </w:rPr>
              <w:t>Three-year terms for a maximum of three consecutive terms after which a Trustee may be reappointed following a year away from the board.</w:t>
            </w:r>
          </w:p>
          <w:p w14:paraId="603A5C2F" w14:textId="71EF638B" w:rsidR="001775BE" w:rsidRPr="00347056" w:rsidRDefault="001775B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p>
        </w:tc>
      </w:tr>
      <w:tr w:rsidR="005A5148" w:rsidRPr="00347056" w14:paraId="2CF56318" w14:textId="77777777" w:rsidTr="005A5148">
        <w:tc>
          <w:tcPr>
            <w:tcW w:w="1696" w:type="dxa"/>
          </w:tcPr>
          <w:p w14:paraId="31A03D66" w14:textId="77777777" w:rsidR="005A5148" w:rsidRPr="00347056" w:rsidRDefault="005A5148"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r w:rsidRPr="00347056">
              <w:rPr>
                <w:rFonts w:asciiTheme="minorHAnsi" w:hAnsiTheme="minorHAnsi" w:cstheme="minorHAnsi"/>
                <w:b/>
                <w:bCs/>
                <w:sz w:val="22"/>
                <w:szCs w:val="22"/>
              </w:rPr>
              <w:t>Location:</w:t>
            </w:r>
          </w:p>
        </w:tc>
        <w:tc>
          <w:tcPr>
            <w:tcW w:w="6096" w:type="dxa"/>
          </w:tcPr>
          <w:p w14:paraId="66BFB3B5" w14:textId="20F5DAA3" w:rsidR="005A5148" w:rsidRPr="00347056" w:rsidRDefault="001775BE" w:rsidP="005A5148">
            <w:pPr>
              <w:pStyle w:val="BodyA"/>
              <w:spacing w:after="0" w:line="240" w:lineRule="auto"/>
              <w:rPr>
                <w:rFonts w:asciiTheme="minorHAnsi" w:hAnsiTheme="minorHAnsi" w:cstheme="minorHAnsi"/>
              </w:rPr>
            </w:pPr>
            <w:r>
              <w:rPr>
                <w:rFonts w:asciiTheme="minorHAnsi" w:hAnsiTheme="minorHAnsi" w:cstheme="minorHAnsi"/>
                <w:b/>
              </w:rPr>
              <w:t>Oxfordshire</w:t>
            </w:r>
          </w:p>
          <w:p w14:paraId="635E1FC3" w14:textId="77777777" w:rsidR="005A5148" w:rsidRPr="00347056" w:rsidRDefault="005A5148"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p>
        </w:tc>
      </w:tr>
      <w:tr w:rsidR="005A5148" w:rsidRPr="00347056" w14:paraId="76ADEC4A" w14:textId="77777777" w:rsidTr="005A5148">
        <w:tc>
          <w:tcPr>
            <w:tcW w:w="1696" w:type="dxa"/>
          </w:tcPr>
          <w:p w14:paraId="5CE74EBB" w14:textId="424B28C1" w:rsidR="005A5148" w:rsidRPr="00347056" w:rsidRDefault="001775B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shd w:val="clear" w:color="auto" w:fill="FFFFFF"/>
                <w:lang w:eastAsia="en-GB"/>
              </w:rPr>
            </w:pPr>
            <w:r>
              <w:rPr>
                <w:rFonts w:asciiTheme="minorHAnsi" w:hAnsiTheme="minorHAnsi" w:cstheme="minorHAnsi"/>
                <w:b/>
                <w:bCs/>
                <w:sz w:val="22"/>
                <w:szCs w:val="22"/>
                <w:lang w:val="nl-NL"/>
              </w:rPr>
              <w:t>Reporting</w:t>
            </w:r>
            <w:r w:rsidR="005A5148" w:rsidRPr="00347056">
              <w:rPr>
                <w:rFonts w:asciiTheme="minorHAnsi" w:hAnsiTheme="minorHAnsi" w:cstheme="minorHAnsi"/>
                <w:b/>
                <w:bCs/>
                <w:sz w:val="22"/>
                <w:szCs w:val="22"/>
                <w:lang w:val="nl-NL"/>
              </w:rPr>
              <w:t>:</w:t>
            </w:r>
          </w:p>
        </w:tc>
        <w:tc>
          <w:tcPr>
            <w:tcW w:w="6096" w:type="dxa"/>
          </w:tcPr>
          <w:p w14:paraId="7C79A814" w14:textId="66AB27C6" w:rsidR="001775BE" w:rsidRDefault="001775BE" w:rsidP="005039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nl-NL"/>
              </w:rPr>
            </w:pPr>
            <w:r>
              <w:rPr>
                <w:rFonts w:asciiTheme="minorHAnsi" w:hAnsiTheme="minorHAnsi" w:cstheme="minorHAnsi"/>
                <w:b/>
                <w:bCs/>
                <w:sz w:val="22"/>
                <w:szCs w:val="22"/>
                <w:lang w:val="nl-NL"/>
              </w:rPr>
              <w:t>To the Board of Trustees</w:t>
            </w:r>
          </w:p>
          <w:p w14:paraId="30C452EC" w14:textId="5899FFC7" w:rsidR="005A5148" w:rsidRPr="001775BE" w:rsidRDefault="005A5148" w:rsidP="005039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nl-NL"/>
              </w:rPr>
            </w:pPr>
            <w:r>
              <w:rPr>
                <w:rFonts w:asciiTheme="minorHAnsi" w:hAnsiTheme="minorHAnsi" w:cstheme="minorHAnsi"/>
                <w:b/>
                <w:bCs/>
                <w:sz w:val="22"/>
                <w:szCs w:val="22"/>
                <w:lang w:val="nl-NL"/>
              </w:rPr>
              <w:t xml:space="preserve"> </w:t>
            </w:r>
          </w:p>
        </w:tc>
      </w:tr>
      <w:tr w:rsidR="001775BE" w:rsidRPr="00347056" w14:paraId="24A714DE" w14:textId="77777777" w:rsidTr="005A5148">
        <w:tc>
          <w:tcPr>
            <w:tcW w:w="1696" w:type="dxa"/>
          </w:tcPr>
          <w:p w14:paraId="3D571099" w14:textId="237336A1" w:rsidR="001775BE" w:rsidRDefault="001775BE" w:rsidP="005A514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nl-NL"/>
              </w:rPr>
            </w:pPr>
            <w:r>
              <w:rPr>
                <w:rFonts w:asciiTheme="minorHAnsi" w:hAnsiTheme="minorHAnsi" w:cstheme="minorHAnsi"/>
                <w:b/>
                <w:bCs/>
                <w:sz w:val="22"/>
                <w:szCs w:val="22"/>
                <w:lang w:val="nl-NL"/>
              </w:rPr>
              <w:t>Reference Documents:</w:t>
            </w:r>
          </w:p>
        </w:tc>
        <w:tc>
          <w:tcPr>
            <w:tcW w:w="6096" w:type="dxa"/>
          </w:tcPr>
          <w:p w14:paraId="27B31B54" w14:textId="070DC89E" w:rsidR="001775BE" w:rsidRDefault="00C435C5" w:rsidP="005039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nl-NL"/>
              </w:rPr>
            </w:pPr>
            <w:hyperlink r:id="rId9" w:history="1">
              <w:r w:rsidR="001775BE" w:rsidRPr="00365A9A">
                <w:rPr>
                  <w:rStyle w:val="Hyperlink"/>
                  <w:rFonts w:asciiTheme="minorHAnsi" w:hAnsiTheme="minorHAnsi" w:cstheme="minorHAnsi"/>
                  <w:b/>
                  <w:bCs/>
                  <w:sz w:val="22"/>
                  <w:szCs w:val="22"/>
                  <w:lang w:val="nl-NL"/>
                </w:rPr>
                <w:t>Charity Commission Essential Trustee Guide</w:t>
              </w:r>
            </w:hyperlink>
          </w:p>
          <w:p w14:paraId="41E165A4" w14:textId="2ED10C09" w:rsidR="001775BE" w:rsidRDefault="00C435C5" w:rsidP="005039E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nl-NL"/>
              </w:rPr>
            </w:pPr>
            <w:hyperlink r:id="rId10" w:history="1">
              <w:r w:rsidR="001775BE" w:rsidRPr="00365A9A">
                <w:rPr>
                  <w:rStyle w:val="Hyperlink"/>
                  <w:rFonts w:asciiTheme="minorHAnsi" w:hAnsiTheme="minorHAnsi" w:cstheme="minorHAnsi"/>
                  <w:b/>
                  <w:bCs/>
                  <w:sz w:val="22"/>
                  <w:szCs w:val="22"/>
                  <w:lang w:val="nl-NL"/>
                </w:rPr>
                <w:t xml:space="preserve">Charity Governance </w:t>
              </w:r>
              <w:r w:rsidR="00365A9A">
                <w:rPr>
                  <w:rStyle w:val="Hyperlink"/>
                  <w:rFonts w:asciiTheme="minorHAnsi" w:hAnsiTheme="minorHAnsi" w:cstheme="minorHAnsi"/>
                  <w:b/>
                  <w:bCs/>
                  <w:sz w:val="22"/>
                  <w:szCs w:val="22"/>
                  <w:lang w:val="nl-NL"/>
                </w:rPr>
                <w:t>C</w:t>
              </w:r>
              <w:r w:rsidR="001775BE" w:rsidRPr="00365A9A">
                <w:rPr>
                  <w:rStyle w:val="Hyperlink"/>
                  <w:rFonts w:asciiTheme="minorHAnsi" w:hAnsiTheme="minorHAnsi" w:cstheme="minorHAnsi"/>
                  <w:b/>
                  <w:bCs/>
                  <w:sz w:val="22"/>
                  <w:szCs w:val="22"/>
                  <w:lang w:val="nl-NL"/>
                </w:rPr>
                <w:t>ode</w:t>
              </w:r>
            </w:hyperlink>
          </w:p>
          <w:p w14:paraId="502488F6" w14:textId="57650615" w:rsidR="001775BE" w:rsidRDefault="00C435C5" w:rsidP="00365A9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nl-NL"/>
              </w:rPr>
            </w:pPr>
            <w:hyperlink r:id="rId11" w:history="1">
              <w:r w:rsidR="001775BE" w:rsidRPr="00365A9A">
                <w:rPr>
                  <w:rStyle w:val="Hyperlink"/>
                  <w:rFonts w:asciiTheme="minorHAnsi" w:hAnsiTheme="minorHAnsi" w:cstheme="minorHAnsi"/>
                  <w:b/>
                  <w:bCs/>
                  <w:sz w:val="22"/>
                  <w:szCs w:val="22"/>
                  <w:lang w:val="nl-NL"/>
                </w:rPr>
                <w:t xml:space="preserve">Charity </w:t>
              </w:r>
              <w:r w:rsidR="00365A9A" w:rsidRPr="00365A9A">
                <w:rPr>
                  <w:rStyle w:val="Hyperlink"/>
                  <w:rFonts w:asciiTheme="minorHAnsi" w:hAnsiTheme="minorHAnsi" w:cstheme="minorHAnsi"/>
                  <w:b/>
                  <w:bCs/>
                  <w:sz w:val="22"/>
                  <w:szCs w:val="22"/>
                  <w:lang w:val="nl-NL"/>
                </w:rPr>
                <w:t>Commission Guidance</w:t>
              </w:r>
            </w:hyperlink>
          </w:p>
        </w:tc>
      </w:tr>
    </w:tbl>
    <w:p w14:paraId="27B45B64" w14:textId="77777777" w:rsidR="00C21771" w:rsidRPr="00347056" w:rsidRDefault="00C21771" w:rsidP="00C21771">
      <w:pPr>
        <w:pStyle w:val="BodyA"/>
        <w:spacing w:after="0" w:line="240" w:lineRule="auto"/>
        <w:rPr>
          <w:rFonts w:asciiTheme="minorHAnsi" w:hAnsiTheme="minorHAnsi" w:cstheme="minorHAnsi"/>
        </w:rPr>
      </w:pPr>
    </w:p>
    <w:p w14:paraId="4D22D2A9" w14:textId="77777777" w:rsidR="00C21771" w:rsidRPr="00347056" w:rsidRDefault="00C21771" w:rsidP="001775BE">
      <w:pPr>
        <w:pStyle w:val="BodyA"/>
        <w:spacing w:after="0" w:line="240" w:lineRule="auto"/>
        <w:ind w:firstLine="1134"/>
        <w:rPr>
          <w:rFonts w:asciiTheme="minorHAnsi" w:hAnsiTheme="minorHAnsi" w:cstheme="minorHAnsi"/>
        </w:rPr>
      </w:pPr>
    </w:p>
    <w:p w14:paraId="4BF8743C" w14:textId="77777777" w:rsidR="00C21771" w:rsidRPr="00347056" w:rsidRDefault="00C21771" w:rsidP="00C21771">
      <w:pPr>
        <w:pStyle w:val="BodyA"/>
        <w:spacing w:after="0" w:line="240" w:lineRule="auto"/>
        <w:rPr>
          <w:rFonts w:asciiTheme="minorHAnsi" w:hAnsiTheme="minorHAnsi" w:cstheme="minorHAnsi"/>
          <w:lang w:val="nl-NL"/>
        </w:rPr>
      </w:pPr>
      <w:r w:rsidRPr="00347056">
        <w:rPr>
          <w:rFonts w:asciiTheme="minorHAnsi" w:hAnsiTheme="minorHAnsi" w:cstheme="minorHAnsi"/>
          <w:b/>
          <w:bCs/>
          <w:noProof/>
          <w:lang w:val="en-GB"/>
        </w:rPr>
        <mc:AlternateContent>
          <mc:Choice Requires="wps">
            <w:drawing>
              <wp:anchor distT="0" distB="0" distL="0" distR="0" simplePos="0" relativeHeight="251661312" behindDoc="0" locked="0" layoutInCell="1" allowOverlap="1" wp14:anchorId="2845DB03" wp14:editId="1AEFD710">
                <wp:simplePos x="0" y="0"/>
                <wp:positionH relativeFrom="margin">
                  <wp:posOffset>-172113</wp:posOffset>
                </wp:positionH>
                <wp:positionV relativeFrom="line">
                  <wp:posOffset>179250</wp:posOffset>
                </wp:positionV>
                <wp:extent cx="5904577" cy="0"/>
                <wp:effectExtent l="0" t="0" r="0" b="0"/>
                <wp:wrapNone/>
                <wp:docPr id="1073741829" name="officeArt object" descr="Straight Connector 2"/>
                <wp:cNvGraphicFramePr/>
                <a:graphic xmlns:a="http://schemas.openxmlformats.org/drawingml/2006/main">
                  <a:graphicData uri="http://schemas.microsoft.com/office/word/2010/wordprocessingShape">
                    <wps:wsp>
                      <wps:cNvCnPr/>
                      <wps:spPr>
                        <a:xfrm>
                          <a:off x="0" y="0"/>
                          <a:ext cx="5904577" cy="0"/>
                        </a:xfrm>
                        <a:prstGeom prst="line">
                          <a:avLst/>
                        </a:prstGeom>
                        <a:noFill/>
                        <a:ln w="9525" cap="flat">
                          <a:solidFill>
                            <a:srgbClr val="000000"/>
                          </a:solidFill>
                          <a:prstDash val="solid"/>
                          <a:round/>
                        </a:ln>
                        <a:effectLst/>
                      </wps:spPr>
                      <wps:bodyPr/>
                    </wps:wsp>
                  </a:graphicData>
                </a:graphic>
              </wp:anchor>
            </w:drawing>
          </mc:Choice>
          <mc:Fallback>
            <w:pict>
              <v:line w14:anchorId="61B7CDAA" id="officeArt object" o:spid="_x0000_s1026" alt="Straight Connector 2" style="position:absolute;z-index:251661312;visibility:visible;mso-wrap-style:square;mso-wrap-distance-left:0;mso-wrap-distance-top:0;mso-wrap-distance-right:0;mso-wrap-distance-bottom:0;mso-position-horizontal:absolute;mso-position-horizontal-relative:margin;mso-position-vertical:absolute;mso-position-vertical-relative:line" from="-13.55pt,14.1pt" to="451.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">
                <w10:wrap anchorx="margin" anchory="line"/>
              </v:line>
            </w:pict>
          </mc:Fallback>
        </mc:AlternateContent>
      </w:r>
    </w:p>
    <w:p w14:paraId="15900FA5" w14:textId="77777777" w:rsidR="00C21771" w:rsidRPr="00347056" w:rsidRDefault="00C21771" w:rsidP="00550506">
      <w:pPr>
        <w:pStyle w:val="BodyA"/>
        <w:spacing w:after="0" w:line="240" w:lineRule="auto"/>
        <w:rPr>
          <w:rFonts w:asciiTheme="minorHAnsi" w:hAnsiTheme="minorHAnsi" w:cstheme="minorHAnsi"/>
          <w:b/>
          <w:bCs/>
        </w:rPr>
      </w:pPr>
    </w:p>
    <w:p w14:paraId="7EE57DED" w14:textId="77777777" w:rsidR="00550506" w:rsidRDefault="00550506" w:rsidP="002D1265">
      <w:pPr>
        <w:pStyle w:val="NormalWeb"/>
        <w:spacing w:before="0" w:beforeAutospacing="0" w:after="0" w:afterAutospacing="0"/>
        <w:jc w:val="center"/>
        <w:rPr>
          <w:rFonts w:asciiTheme="minorHAnsi" w:hAnsiTheme="minorHAnsi" w:cstheme="minorHAnsi"/>
          <w:color w:val="0E101A"/>
        </w:rPr>
      </w:pPr>
    </w:p>
    <w:p w14:paraId="451CECB3" w14:textId="0D26ECA1" w:rsidR="00550506" w:rsidRPr="00347056" w:rsidRDefault="00550506" w:rsidP="00550506">
      <w:pPr>
        <w:pStyle w:val="BodyA"/>
        <w:tabs>
          <w:tab w:val="left" w:pos="1048"/>
        </w:tabs>
        <w:jc w:val="center"/>
        <w:rPr>
          <w:rFonts w:asciiTheme="minorHAnsi" w:hAnsiTheme="minorHAnsi" w:cstheme="minorHAnsi"/>
          <w:b/>
          <w:bCs/>
        </w:rPr>
      </w:pPr>
      <w:r w:rsidRPr="00347056">
        <w:rPr>
          <w:rFonts w:asciiTheme="minorHAnsi" w:hAnsiTheme="minorHAnsi" w:cstheme="minorHAnsi"/>
          <w:b/>
          <w:bCs/>
        </w:rPr>
        <w:t xml:space="preserve">Closing date for applications: </w:t>
      </w:r>
      <w:r w:rsidR="005039E4">
        <w:rPr>
          <w:rFonts w:asciiTheme="minorHAnsi" w:hAnsiTheme="minorHAnsi" w:cstheme="minorHAnsi"/>
          <w:b/>
          <w:bCs/>
        </w:rPr>
        <w:t>XXXXX</w:t>
      </w:r>
    </w:p>
    <w:p w14:paraId="01B175C2" w14:textId="317BC3E3" w:rsidR="00550506" w:rsidRDefault="00550506" w:rsidP="00550506">
      <w:pPr>
        <w:pStyle w:val="BodyA"/>
        <w:tabs>
          <w:tab w:val="left" w:pos="1048"/>
        </w:tabs>
        <w:jc w:val="center"/>
        <w:rPr>
          <w:rFonts w:asciiTheme="minorHAnsi" w:hAnsiTheme="minorHAnsi" w:cstheme="minorHAnsi"/>
          <w:b/>
          <w:bCs/>
        </w:rPr>
      </w:pPr>
      <w:r w:rsidRPr="00347056">
        <w:rPr>
          <w:rFonts w:asciiTheme="minorHAnsi" w:hAnsiTheme="minorHAnsi" w:cstheme="minorHAnsi"/>
          <w:b/>
          <w:bCs/>
        </w:rPr>
        <w:t xml:space="preserve">Interviews to be held: </w:t>
      </w:r>
      <w:r w:rsidR="005039E4">
        <w:rPr>
          <w:rFonts w:asciiTheme="minorHAnsi" w:hAnsiTheme="minorHAnsi" w:cstheme="minorHAnsi"/>
          <w:b/>
          <w:bCs/>
        </w:rPr>
        <w:t>XXXXX</w:t>
      </w:r>
    </w:p>
    <w:p w14:paraId="1B62E6BD" w14:textId="77777777" w:rsidR="00380F48" w:rsidRPr="0029640E" w:rsidRDefault="00380F48" w:rsidP="00380F48">
      <w:pPr>
        <w:jc w:val="center"/>
        <w:rPr>
          <w:rFonts w:eastAsia="Times New Roman"/>
          <w:lang w:eastAsia="en-GB"/>
        </w:rPr>
      </w:pPr>
      <w:r w:rsidRPr="0029640E">
        <w:rPr>
          <w:rFonts w:ascii="Calibri" w:eastAsia="Times New Roman" w:hAnsi="Calibri"/>
          <w:color w:val="0E101A"/>
          <w:lang w:eastAsia="en-GB"/>
        </w:rPr>
        <w:t>To apply, please send a copy of your CV accompanied by a covering letter to </w:t>
      </w:r>
      <w:r w:rsidRPr="0029640E">
        <w:rPr>
          <w:rFonts w:ascii="Calibri" w:eastAsia="Times New Roman" w:hAnsi="Calibri"/>
          <w:color w:val="4A6EE0"/>
          <w:u w:val="single"/>
          <w:lang w:eastAsia="en-GB"/>
        </w:rPr>
        <w:t>recruitment@oxfordshireyouth.org</w:t>
      </w:r>
    </w:p>
    <w:p w14:paraId="3C3AB149" w14:textId="77777777" w:rsidR="00380F48" w:rsidRPr="0029640E" w:rsidRDefault="00380F48" w:rsidP="00380F48">
      <w:pPr>
        <w:jc w:val="center"/>
        <w:rPr>
          <w:rFonts w:eastAsia="Times New Roman"/>
          <w:lang w:eastAsia="en-GB"/>
        </w:rPr>
      </w:pPr>
      <w:r w:rsidRPr="0029640E">
        <w:rPr>
          <w:rFonts w:ascii="Calibri" w:eastAsia="Times New Roman" w:hAnsi="Calibri"/>
          <w:color w:val="0E101A"/>
          <w:lang w:eastAsia="en-GB"/>
        </w:rPr>
        <w:t>alternatively, visit </w:t>
      </w:r>
      <w:r w:rsidRPr="0029640E">
        <w:rPr>
          <w:rFonts w:ascii="Calibri" w:eastAsia="Times New Roman" w:hAnsi="Calibri"/>
          <w:color w:val="0000FF"/>
          <w:u w:val="single"/>
          <w:lang w:eastAsia="en-GB"/>
        </w:rPr>
        <w:t>https://oxfordshireyouth.org/engage/work-with-us/</w:t>
      </w:r>
      <w:r w:rsidRPr="0029640E">
        <w:rPr>
          <w:rFonts w:ascii="Calibri" w:eastAsia="Times New Roman" w:hAnsi="Calibri"/>
          <w:color w:val="0E101A"/>
          <w:lang w:eastAsia="en-GB"/>
        </w:rPr>
        <w:t xml:space="preserve"> for more information.</w:t>
      </w:r>
    </w:p>
    <w:p w14:paraId="0FFF4814" w14:textId="7E80A615" w:rsidR="00380F48" w:rsidRDefault="00380F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color w:val="0E101A"/>
          <w:bdr w:val="none" w:sz="0" w:space="0" w:color="auto"/>
          <w:lang w:val="en-GB" w:eastAsia="en-GB"/>
        </w:rPr>
      </w:pPr>
      <w:r>
        <w:rPr>
          <w:rFonts w:asciiTheme="minorHAnsi" w:hAnsiTheme="minorHAnsi" w:cstheme="minorHAnsi"/>
          <w:color w:val="0E101A"/>
        </w:rPr>
        <w:br w:type="page"/>
      </w:r>
    </w:p>
    <w:p w14:paraId="28707209" w14:textId="77777777" w:rsidR="00550506" w:rsidRPr="00347056" w:rsidRDefault="00550506" w:rsidP="002D1265">
      <w:pPr>
        <w:pStyle w:val="NormalWeb"/>
        <w:spacing w:before="0" w:beforeAutospacing="0" w:after="0" w:afterAutospacing="0"/>
        <w:jc w:val="center"/>
        <w:rPr>
          <w:rFonts w:asciiTheme="minorHAnsi" w:hAnsiTheme="minorHAnsi" w:cstheme="minorHAnsi"/>
          <w:color w:val="0E101A"/>
        </w:rPr>
      </w:pPr>
    </w:p>
    <w:p w14:paraId="4F7CEE60" w14:textId="77777777" w:rsidR="00C21771" w:rsidRPr="00347056" w:rsidRDefault="00FC7157" w:rsidP="00FC7157">
      <w:pPr>
        <w:pStyle w:val="BodyA"/>
        <w:spacing w:after="0" w:line="240" w:lineRule="auto"/>
        <w:jc w:val="center"/>
        <w:rPr>
          <w:rFonts w:asciiTheme="minorHAnsi" w:hAnsiTheme="minorHAnsi" w:cstheme="minorHAnsi"/>
          <w:b/>
          <w:bCs/>
          <w:color w:val="FC303F"/>
          <w:sz w:val="30"/>
          <w:szCs w:val="24"/>
          <w:u w:val="single"/>
        </w:rPr>
      </w:pPr>
      <w:r w:rsidRPr="00347056">
        <w:rPr>
          <w:rFonts w:asciiTheme="minorHAnsi" w:hAnsiTheme="minorHAnsi" w:cstheme="minorHAnsi"/>
          <w:b/>
          <w:bCs/>
          <w:color w:val="FC303F"/>
          <w:sz w:val="30"/>
          <w:szCs w:val="24"/>
          <w:u w:val="single"/>
        </w:rPr>
        <w:t>Oxfordshire Youth</w:t>
      </w:r>
    </w:p>
    <w:p w14:paraId="06D1B1D2" w14:textId="77777777" w:rsidR="00C21771" w:rsidRPr="00347056" w:rsidRDefault="00C21771" w:rsidP="00FC7157">
      <w:pPr>
        <w:pStyle w:val="BodyA"/>
        <w:spacing w:after="0" w:line="240" w:lineRule="auto"/>
        <w:jc w:val="center"/>
        <w:rPr>
          <w:rFonts w:asciiTheme="minorHAnsi" w:hAnsiTheme="minorHAnsi" w:cstheme="minorHAnsi"/>
          <w:b/>
          <w:bCs/>
        </w:rPr>
      </w:pPr>
    </w:p>
    <w:p w14:paraId="44427AE8" w14:textId="441FF0DC" w:rsidR="00550506" w:rsidRDefault="001775BE" w:rsidP="001775BE">
      <w:pPr>
        <w:pStyle w:val="BodyA"/>
        <w:spacing w:after="0" w:line="240" w:lineRule="auto"/>
        <w:rPr>
          <w:rFonts w:asciiTheme="minorHAnsi" w:hAnsiTheme="minorHAnsi" w:cstheme="minorHAnsi"/>
          <w:bCs/>
        </w:rPr>
      </w:pPr>
      <w:r>
        <w:t>Oxfordshire Youth is a boundary-breaking youth development charity, passionate about creating a future for and with young people that gives them the best possible opportunity to realise their potential. Oxfordshire Youth supports the youth sector across the county, working with grassroots leaders; it delivers innovative youth leadership programmes; and it provides a transformational supported accommodation service for young people. In everything it does, OY aims to meet the needs and aspirations of young people. All the charity’s work is grounded in best practice safeguarding and youth work principles and practice.</w:t>
      </w:r>
    </w:p>
    <w:p w14:paraId="4571FFEE" w14:textId="77777777" w:rsidR="00550506" w:rsidRDefault="00550506" w:rsidP="00FC7157">
      <w:pPr>
        <w:pStyle w:val="BodyA"/>
        <w:spacing w:after="0" w:line="240" w:lineRule="auto"/>
        <w:jc w:val="center"/>
        <w:rPr>
          <w:rFonts w:asciiTheme="minorHAnsi" w:hAnsiTheme="minorHAnsi" w:cstheme="minorHAnsi"/>
          <w:bCs/>
        </w:rPr>
      </w:pPr>
    </w:p>
    <w:p w14:paraId="41742BA5" w14:textId="77777777" w:rsidR="00550506" w:rsidRDefault="00550506" w:rsidP="00FC7157">
      <w:pPr>
        <w:pStyle w:val="BodyA"/>
        <w:spacing w:after="0" w:line="240" w:lineRule="auto"/>
        <w:jc w:val="center"/>
        <w:rPr>
          <w:rFonts w:asciiTheme="minorHAnsi" w:hAnsiTheme="minorHAnsi" w:cstheme="minorHAnsi"/>
          <w:bCs/>
        </w:rPr>
      </w:pPr>
    </w:p>
    <w:p w14:paraId="5B1C94A9" w14:textId="23F97171" w:rsidR="00380F48" w:rsidRPr="001775BE" w:rsidRDefault="001775BE" w:rsidP="001775BE">
      <w:pPr>
        <w:pStyle w:val="NormalWeb"/>
        <w:numPr>
          <w:ilvl w:val="0"/>
          <w:numId w:val="19"/>
        </w:numPr>
        <w:spacing w:before="0" w:beforeAutospacing="0" w:after="0" w:afterAutospacing="0"/>
        <w:rPr>
          <w:rStyle w:val="Strong"/>
          <w:rFonts w:asciiTheme="minorHAnsi" w:hAnsiTheme="minorHAnsi" w:cstheme="minorHAnsi"/>
          <w:b w:val="0"/>
          <w:bCs w:val="0"/>
          <w:color w:val="FC303F"/>
        </w:rPr>
      </w:pPr>
      <w:r>
        <w:rPr>
          <w:rStyle w:val="Strong"/>
          <w:rFonts w:asciiTheme="minorHAnsi" w:hAnsiTheme="minorHAnsi" w:cstheme="minorHAnsi"/>
          <w:color w:val="FC303F"/>
          <w:u w:val="single"/>
        </w:rPr>
        <w:t>Charity Trustees</w:t>
      </w:r>
    </w:p>
    <w:p w14:paraId="3381B24D" w14:textId="77777777" w:rsidR="001775BE" w:rsidRPr="00550506" w:rsidRDefault="001775BE" w:rsidP="001775BE">
      <w:pPr>
        <w:pStyle w:val="NormalWeb"/>
        <w:spacing w:before="0" w:beforeAutospacing="0" w:after="0" w:afterAutospacing="0"/>
        <w:ind w:left="360"/>
        <w:rPr>
          <w:rFonts w:asciiTheme="minorHAnsi" w:hAnsiTheme="minorHAnsi" w:cstheme="minorHAnsi"/>
          <w:color w:val="FC303F"/>
        </w:rPr>
      </w:pPr>
    </w:p>
    <w:p w14:paraId="07C90A1B" w14:textId="11A1FAEF" w:rsidR="001775BE" w:rsidRDefault="001775BE" w:rsidP="001775BE">
      <w:pPr>
        <w:pStyle w:val="BodyA"/>
        <w:spacing w:after="0" w:line="240" w:lineRule="auto"/>
      </w:pPr>
      <w:r>
        <w:t xml:space="preserve">The Charities Act 1993 defined charity trustees as those responsible under the charity’s governing document for controlling the administration and management of the charity. This is the case regardless of the terminology used to describe the role. The trustee board at Oxfordshire Youth usually comprises up to twelve trustees, although there is no formal limit on the number of trustees, including the following roles: </w:t>
      </w:r>
    </w:p>
    <w:p w14:paraId="0E2456D4" w14:textId="77777777" w:rsidR="001775BE" w:rsidRDefault="001775BE" w:rsidP="001775BE">
      <w:pPr>
        <w:pStyle w:val="BodyA"/>
        <w:spacing w:after="0" w:line="240" w:lineRule="auto"/>
      </w:pPr>
    </w:p>
    <w:p w14:paraId="239CAD3C" w14:textId="77777777" w:rsidR="001775BE" w:rsidRDefault="001775BE" w:rsidP="001775BE">
      <w:pPr>
        <w:pStyle w:val="BodyA"/>
        <w:numPr>
          <w:ilvl w:val="0"/>
          <w:numId w:val="20"/>
        </w:numPr>
        <w:spacing w:after="0" w:line="240" w:lineRule="auto"/>
      </w:pPr>
      <w:r>
        <w:t>the Chair of the Board of Trustees</w:t>
      </w:r>
    </w:p>
    <w:p w14:paraId="40D90B59" w14:textId="77777777" w:rsidR="001775BE" w:rsidRDefault="001775BE" w:rsidP="001775BE">
      <w:pPr>
        <w:pStyle w:val="BodyA"/>
        <w:numPr>
          <w:ilvl w:val="0"/>
          <w:numId w:val="20"/>
        </w:numPr>
        <w:spacing w:after="0" w:line="240" w:lineRule="auto"/>
      </w:pPr>
      <w:r>
        <w:t xml:space="preserve">the Deputy Chair and CEO Line-Manager </w:t>
      </w:r>
    </w:p>
    <w:p w14:paraId="15088215" w14:textId="77777777" w:rsidR="001775BE" w:rsidRDefault="001775BE" w:rsidP="001775BE">
      <w:pPr>
        <w:pStyle w:val="BodyA"/>
        <w:numPr>
          <w:ilvl w:val="0"/>
          <w:numId w:val="20"/>
        </w:numPr>
        <w:spacing w:after="0" w:line="240" w:lineRule="auto"/>
      </w:pPr>
      <w:r>
        <w:t xml:space="preserve">the Treasurer and Chair of the Finance, Audit and Risk Sub-Committee </w:t>
      </w:r>
    </w:p>
    <w:p w14:paraId="20BB3F25" w14:textId="30F7D8B2" w:rsidR="00550506" w:rsidRDefault="001775BE" w:rsidP="001775BE">
      <w:pPr>
        <w:pStyle w:val="BodyA"/>
        <w:numPr>
          <w:ilvl w:val="0"/>
          <w:numId w:val="20"/>
        </w:numPr>
        <w:spacing w:after="0" w:line="240" w:lineRule="auto"/>
        <w:rPr>
          <w:rFonts w:asciiTheme="minorHAnsi" w:hAnsiTheme="minorHAnsi" w:cstheme="minorHAnsi"/>
          <w:bCs/>
        </w:rPr>
      </w:pPr>
      <w:r>
        <w:t>the Safeguarding Lead and Chair of the Safeguarding,Quality and Impact Sub-Committee the People and Development Lead and Staff Liaison Trustee</w:t>
      </w:r>
    </w:p>
    <w:p w14:paraId="4A723EFD" w14:textId="2323B8BE" w:rsidR="00550506" w:rsidRDefault="00550506" w:rsidP="00FC7157">
      <w:pPr>
        <w:pStyle w:val="BodyA"/>
        <w:spacing w:after="0" w:line="240" w:lineRule="auto"/>
        <w:jc w:val="center"/>
        <w:rPr>
          <w:rFonts w:asciiTheme="minorHAnsi" w:hAnsiTheme="minorHAnsi" w:cstheme="minorHAnsi"/>
          <w:bCs/>
        </w:rPr>
      </w:pPr>
    </w:p>
    <w:p w14:paraId="2C730D91" w14:textId="5FBEC51A" w:rsidR="001775BE" w:rsidRDefault="001775BE" w:rsidP="001775BE">
      <w:pPr>
        <w:pStyle w:val="NormalWeb"/>
        <w:numPr>
          <w:ilvl w:val="0"/>
          <w:numId w:val="19"/>
        </w:numPr>
        <w:spacing w:before="0" w:beforeAutospacing="0" w:after="0" w:afterAutospacing="0"/>
        <w:rPr>
          <w:rStyle w:val="Strong"/>
          <w:rFonts w:asciiTheme="minorHAnsi" w:hAnsiTheme="minorHAnsi" w:cstheme="minorHAnsi"/>
          <w:color w:val="FC303F"/>
          <w:u w:val="single"/>
        </w:rPr>
      </w:pPr>
      <w:r w:rsidRPr="001775BE">
        <w:rPr>
          <w:rStyle w:val="Strong"/>
          <w:rFonts w:asciiTheme="minorHAnsi" w:hAnsiTheme="minorHAnsi" w:cstheme="minorHAnsi"/>
          <w:color w:val="FC303F"/>
          <w:u w:val="single"/>
        </w:rPr>
        <w:t>The Role of the Board</w:t>
      </w:r>
    </w:p>
    <w:p w14:paraId="349C6544" w14:textId="77777777" w:rsidR="001775BE" w:rsidRPr="001775BE" w:rsidRDefault="001775BE" w:rsidP="001775BE">
      <w:pPr>
        <w:pStyle w:val="NormalWeb"/>
        <w:spacing w:before="0" w:beforeAutospacing="0" w:after="0" w:afterAutospacing="0"/>
        <w:ind w:left="720"/>
        <w:rPr>
          <w:rStyle w:val="Strong"/>
          <w:rFonts w:asciiTheme="minorHAnsi" w:hAnsiTheme="minorHAnsi" w:cstheme="minorHAnsi"/>
          <w:color w:val="FC303F"/>
          <w:u w:val="single"/>
        </w:rPr>
      </w:pPr>
    </w:p>
    <w:p w14:paraId="1BE753DE" w14:textId="3BC8F79F" w:rsidR="00550506" w:rsidRPr="001775BE" w:rsidRDefault="001775BE" w:rsidP="001775BE">
      <w:pPr>
        <w:pStyle w:val="NormalWeb"/>
        <w:spacing w:before="0" w:beforeAutospacing="0" w:after="0" w:afterAutospacing="0"/>
        <w:rPr>
          <w:rFonts w:ascii="Calibri" w:eastAsia="Calibri" w:hAnsi="Calibri" w:cs="Calibri"/>
          <w:b/>
          <w:color w:val="000000"/>
          <w:sz w:val="22"/>
          <w:szCs w:val="22"/>
          <w:u w:color="000000"/>
          <w:bdr w:val="nil"/>
          <w:lang w:val="en-US"/>
        </w:rPr>
      </w:pPr>
      <w:r w:rsidRPr="001775BE">
        <w:rPr>
          <w:rFonts w:ascii="Calibri" w:eastAsia="Calibri" w:hAnsi="Calibri" w:cs="Calibri"/>
          <w:color w:val="000000"/>
          <w:sz w:val="22"/>
          <w:szCs w:val="22"/>
          <w:u w:color="000000"/>
          <w:bdr w:val="nil"/>
          <w:lang w:val="en-US"/>
        </w:rPr>
        <w:t>At its most fundamental the role of the trustee board is to receive assets from donors, safeguard them and apply them to the charitable purposes of Oxfordshire Youth. The trustee board must always act in the best interests of Oxfordshire Youth, exercising the same standard of duty of care that a prudent person would apply if looking after the affairs of someone for whom they have responsibility. Trustees are ultimately and legally responsible for everything Oxfordshire Youth does. Trustees fulfil this responsibility by deciding the strategy, establishing organisational policies and implementing appropriate monitoring, reporting and control mechanisms to ensure and evidence compliance. Trustees appoint the CEO and, on recommendation by the CEO, appoint the Senior Leadership Team to manage all operational matters and the operational team in line with the approved strategy, policies and control mechanisms.</w:t>
      </w:r>
    </w:p>
    <w:p w14:paraId="14892AF7" w14:textId="6EE5ADFA" w:rsidR="00550506" w:rsidRDefault="00550506" w:rsidP="00FC7157">
      <w:pPr>
        <w:pStyle w:val="BodyA"/>
        <w:spacing w:after="0" w:line="240" w:lineRule="auto"/>
        <w:jc w:val="center"/>
        <w:rPr>
          <w:rFonts w:asciiTheme="minorHAnsi" w:hAnsiTheme="minorHAnsi" w:cstheme="minorHAnsi"/>
          <w:bCs/>
        </w:rPr>
      </w:pPr>
    </w:p>
    <w:p w14:paraId="7C504C93" w14:textId="034298B4" w:rsidR="001775BE" w:rsidRPr="00837AC3" w:rsidRDefault="001775BE" w:rsidP="001775BE">
      <w:pPr>
        <w:pStyle w:val="BodyA"/>
        <w:numPr>
          <w:ilvl w:val="0"/>
          <w:numId w:val="19"/>
        </w:numPr>
        <w:spacing w:after="0" w:line="240" w:lineRule="auto"/>
        <w:rPr>
          <w:rStyle w:val="Strong"/>
          <w:rFonts w:asciiTheme="minorHAnsi" w:eastAsia="Times New Roman" w:hAnsiTheme="minorHAnsi" w:cstheme="minorHAnsi"/>
          <w:color w:val="FC303F"/>
          <w:sz w:val="24"/>
          <w:szCs w:val="24"/>
          <w:u w:val="single"/>
          <w:bdr w:val="none" w:sz="0" w:space="0" w:color="auto"/>
          <w:lang w:val="en-GB"/>
        </w:rPr>
      </w:pPr>
      <w:r w:rsidRPr="00837AC3">
        <w:rPr>
          <w:rStyle w:val="Strong"/>
          <w:rFonts w:asciiTheme="minorHAnsi" w:eastAsia="Times New Roman" w:hAnsiTheme="minorHAnsi" w:cstheme="minorHAnsi"/>
          <w:color w:val="FC303F"/>
          <w:sz w:val="24"/>
          <w:szCs w:val="24"/>
          <w:u w:val="single"/>
          <w:bdr w:val="none" w:sz="0" w:space="0" w:color="auto"/>
          <w:lang w:val="en-GB"/>
        </w:rPr>
        <w:t>Duties of a Trustee</w:t>
      </w:r>
    </w:p>
    <w:p w14:paraId="2CE8D1FC" w14:textId="77777777" w:rsidR="001775BE" w:rsidRPr="001775BE" w:rsidRDefault="001775BE" w:rsidP="001775BE">
      <w:pPr>
        <w:pStyle w:val="BodyA"/>
        <w:spacing w:after="0" w:line="240" w:lineRule="auto"/>
        <w:ind w:left="720"/>
        <w:rPr>
          <w:rStyle w:val="Strong"/>
          <w:rFonts w:eastAsia="Times New Roman"/>
          <w:bCs w:val="0"/>
          <w:color w:val="FC303F"/>
          <w:sz w:val="24"/>
          <w:szCs w:val="24"/>
          <w:u w:val="single"/>
          <w:bdr w:val="none" w:sz="0" w:space="0" w:color="auto"/>
          <w:lang w:val="en-GB"/>
        </w:rPr>
      </w:pPr>
    </w:p>
    <w:p w14:paraId="2863D459" w14:textId="7ACC8AE9" w:rsidR="001775BE" w:rsidRDefault="001775BE" w:rsidP="001775BE">
      <w:pPr>
        <w:pStyle w:val="BodyA"/>
        <w:spacing w:after="0" w:line="240" w:lineRule="auto"/>
      </w:pPr>
      <w:r>
        <w:t>The statutory duties of a trustee are:</w:t>
      </w:r>
    </w:p>
    <w:p w14:paraId="13F9FFBD" w14:textId="77777777" w:rsidR="001775BE" w:rsidRDefault="001775BE" w:rsidP="001775BE">
      <w:pPr>
        <w:pStyle w:val="BodyA"/>
        <w:spacing w:after="0" w:line="240" w:lineRule="auto"/>
      </w:pPr>
    </w:p>
    <w:p w14:paraId="0818A68C" w14:textId="77777777" w:rsidR="001775BE" w:rsidRDefault="001775BE" w:rsidP="001775BE">
      <w:pPr>
        <w:pStyle w:val="BodyA"/>
        <w:numPr>
          <w:ilvl w:val="0"/>
          <w:numId w:val="21"/>
        </w:numPr>
        <w:spacing w:after="0" w:line="240" w:lineRule="auto"/>
      </w:pPr>
      <w:r>
        <w:t>Ensure that Oxfordshire Youth complies with its Articles of Association, charity law, and any other relevant legislation or regulations</w:t>
      </w:r>
    </w:p>
    <w:p w14:paraId="1B4AE7E2" w14:textId="77777777" w:rsidR="001775BE" w:rsidRDefault="001775BE" w:rsidP="001775BE">
      <w:pPr>
        <w:pStyle w:val="BodyA"/>
        <w:numPr>
          <w:ilvl w:val="0"/>
          <w:numId w:val="21"/>
        </w:numPr>
        <w:spacing w:after="0" w:line="240" w:lineRule="auto"/>
      </w:pPr>
      <w:r>
        <w:t xml:space="preserve">Ensure that Oxfordshire Youth pursues its objects as defined in its Articles of Association </w:t>
      </w:r>
    </w:p>
    <w:p w14:paraId="3EB18B41" w14:textId="77777777" w:rsidR="001775BE" w:rsidRDefault="001775BE" w:rsidP="001775BE">
      <w:pPr>
        <w:pStyle w:val="BodyA"/>
        <w:numPr>
          <w:ilvl w:val="0"/>
          <w:numId w:val="21"/>
        </w:numPr>
        <w:spacing w:after="0" w:line="240" w:lineRule="auto"/>
      </w:pPr>
      <w:r>
        <w:t xml:space="preserve">Ensure Oxfordshire Youth applies its resources exclusively in pursuance of its objects. For example, it must not spend money on activities which are not included in the objects, however worthwhile they may be </w:t>
      </w:r>
    </w:p>
    <w:p w14:paraId="26325722" w14:textId="77777777" w:rsidR="001775BE" w:rsidRDefault="001775BE" w:rsidP="001775BE">
      <w:pPr>
        <w:pStyle w:val="BodyA"/>
        <w:numPr>
          <w:ilvl w:val="0"/>
          <w:numId w:val="21"/>
        </w:numPr>
        <w:spacing w:after="0" w:line="240" w:lineRule="auto"/>
      </w:pPr>
      <w:r>
        <w:lastRenderedPageBreak/>
        <w:t>Contribute actively to the board of trustees by giving firm strategic direction to Oxfordshire Youth, setting overall policy, defining goals, setting targets and evaluating performance against agreed targets</w:t>
      </w:r>
    </w:p>
    <w:p w14:paraId="48E901D2" w14:textId="77777777" w:rsidR="001775BE" w:rsidRDefault="001775BE" w:rsidP="001775BE">
      <w:pPr>
        <w:pStyle w:val="BodyA"/>
        <w:numPr>
          <w:ilvl w:val="0"/>
          <w:numId w:val="21"/>
        </w:numPr>
        <w:spacing w:after="0" w:line="240" w:lineRule="auto"/>
      </w:pPr>
      <w:r>
        <w:t>Safeguard the good name and values of Oxfordshire Youth</w:t>
      </w:r>
    </w:p>
    <w:p w14:paraId="5CCEFCE6" w14:textId="35C80782" w:rsidR="001775BE" w:rsidRDefault="001775BE" w:rsidP="001775BE">
      <w:pPr>
        <w:pStyle w:val="BodyA"/>
        <w:numPr>
          <w:ilvl w:val="0"/>
          <w:numId w:val="21"/>
        </w:numPr>
        <w:spacing w:after="0" w:line="240" w:lineRule="auto"/>
      </w:pPr>
      <w:r>
        <w:t>Ensure the effective and efficient administration of the organization</w:t>
      </w:r>
    </w:p>
    <w:p w14:paraId="340F42B3" w14:textId="77777777" w:rsidR="001775BE" w:rsidRDefault="001775BE" w:rsidP="001775BE">
      <w:pPr>
        <w:pStyle w:val="BodyA"/>
        <w:numPr>
          <w:ilvl w:val="0"/>
          <w:numId w:val="21"/>
        </w:numPr>
        <w:spacing w:after="0" w:line="240" w:lineRule="auto"/>
      </w:pPr>
      <w:r>
        <w:t xml:space="preserve">Ensure the financial stability of Oxfordshire Youth </w:t>
      </w:r>
    </w:p>
    <w:p w14:paraId="6AD76356" w14:textId="77777777" w:rsidR="001775BE" w:rsidRDefault="001775BE" w:rsidP="001775BE">
      <w:pPr>
        <w:pStyle w:val="BodyA"/>
        <w:numPr>
          <w:ilvl w:val="0"/>
          <w:numId w:val="21"/>
        </w:numPr>
        <w:spacing w:after="0" w:line="240" w:lineRule="auto"/>
      </w:pPr>
      <w:r>
        <w:t xml:space="preserve">Protect and manage the property of the organisation and to ensure the proper investment of the organisation’s funds </w:t>
      </w:r>
    </w:p>
    <w:p w14:paraId="0A99F0B8" w14:textId="77777777" w:rsidR="001775BE" w:rsidRDefault="001775BE" w:rsidP="001775BE">
      <w:pPr>
        <w:pStyle w:val="BodyA"/>
        <w:numPr>
          <w:ilvl w:val="0"/>
          <w:numId w:val="21"/>
        </w:numPr>
        <w:spacing w:after="0" w:line="240" w:lineRule="auto"/>
      </w:pPr>
      <w:r>
        <w:t xml:space="preserve">Appoint the Chief Executive Officer and monitor performance </w:t>
      </w:r>
    </w:p>
    <w:p w14:paraId="7EACFC9E" w14:textId="77777777" w:rsidR="001775BE" w:rsidRDefault="001775BE" w:rsidP="001775BE">
      <w:pPr>
        <w:pStyle w:val="BodyA"/>
        <w:spacing w:after="0" w:line="240" w:lineRule="auto"/>
      </w:pPr>
    </w:p>
    <w:p w14:paraId="1690C5B9" w14:textId="306C4D0E" w:rsidR="001775BE" w:rsidRDefault="001775BE" w:rsidP="001775BE">
      <w:pPr>
        <w:pStyle w:val="BodyA"/>
        <w:spacing w:after="0" w:line="240" w:lineRule="auto"/>
      </w:pPr>
      <w:r>
        <w:t>In addition to the statutory duties listed above, each trustee should use any specific skills, knowledge or experience they have to help the board of trustees reach sound decisions. This may involve leading discussions, identifying key issues, providing advice and guidance on new initiatives and evaluating or offering advice on other areas in which the trustee has particular expertise. Trustees must ensure that the charity has a clear vision, mission and strategic direction and is focused on achieving these.</w:t>
      </w:r>
    </w:p>
    <w:p w14:paraId="45D4DED0" w14:textId="77777777" w:rsidR="001775BE" w:rsidRDefault="001775BE" w:rsidP="001775BE">
      <w:pPr>
        <w:pStyle w:val="BodyA"/>
        <w:spacing w:after="0" w:line="240" w:lineRule="auto"/>
      </w:pPr>
    </w:p>
    <w:p w14:paraId="11697564" w14:textId="70085639" w:rsidR="001775BE" w:rsidRPr="00837AC3" w:rsidRDefault="001775BE" w:rsidP="009120FD">
      <w:pPr>
        <w:pStyle w:val="BodyA"/>
        <w:numPr>
          <w:ilvl w:val="0"/>
          <w:numId w:val="19"/>
        </w:numPr>
        <w:spacing w:after="0" w:line="240" w:lineRule="auto"/>
        <w:rPr>
          <w:rStyle w:val="Strong"/>
          <w:rFonts w:asciiTheme="minorHAnsi" w:eastAsia="Times New Roman" w:hAnsiTheme="minorHAnsi" w:cstheme="minorHAnsi"/>
          <w:color w:val="FC303F"/>
          <w:sz w:val="24"/>
          <w:szCs w:val="24"/>
          <w:u w:val="single"/>
          <w:bdr w:val="none" w:sz="0" w:space="0" w:color="auto"/>
          <w:lang w:val="en-GB"/>
        </w:rPr>
      </w:pPr>
      <w:r w:rsidRPr="00837AC3">
        <w:rPr>
          <w:rStyle w:val="Strong"/>
          <w:rFonts w:asciiTheme="minorHAnsi" w:eastAsia="Times New Roman" w:hAnsiTheme="minorHAnsi" w:cstheme="minorHAnsi"/>
          <w:color w:val="FC303F"/>
          <w:sz w:val="24"/>
          <w:szCs w:val="24"/>
          <w:u w:val="single"/>
          <w:bdr w:val="none" w:sz="0" w:space="0" w:color="auto"/>
          <w:lang w:val="en-GB"/>
        </w:rPr>
        <w:t>Minimum Time Commitment</w:t>
      </w:r>
    </w:p>
    <w:p w14:paraId="0AE0B655" w14:textId="77777777" w:rsidR="001775BE" w:rsidRDefault="001775BE" w:rsidP="001775BE">
      <w:pPr>
        <w:pStyle w:val="BodyA"/>
        <w:spacing w:after="0" w:line="240" w:lineRule="auto"/>
        <w:ind w:left="720"/>
        <w:rPr>
          <w:rFonts w:asciiTheme="minorHAnsi" w:hAnsiTheme="minorHAnsi" w:cstheme="minorHAnsi"/>
          <w:bCs/>
        </w:rPr>
      </w:pPr>
    </w:p>
    <w:p w14:paraId="45DB1524" w14:textId="57FA132A" w:rsidR="001775BE" w:rsidRDefault="001775BE" w:rsidP="001775BE">
      <w:pPr>
        <w:pStyle w:val="BodyA"/>
        <w:spacing w:after="0" w:line="240" w:lineRule="auto"/>
      </w:pPr>
      <w:r>
        <w:t>Trustees are expected to attend an induction session at Oxfordshire Youth prior to their first board meeting. Trustees are expected to attend the six annual board meetings which last approximately three hours (typically 6.30-9.30pm). Papers, proposals and reports are distributed one week in advance of meetings. Trustees may be asked to join a sub-committee or working group each of which have their own terms of reference and minimum time commitments. There is also an annual strategic planning board away-day or residential held each year.</w:t>
      </w:r>
    </w:p>
    <w:p w14:paraId="2FBE2307" w14:textId="7F8E7A9F" w:rsidR="009120FD" w:rsidRDefault="009120FD" w:rsidP="001775BE">
      <w:pPr>
        <w:pStyle w:val="BodyA"/>
        <w:spacing w:after="0" w:line="240" w:lineRule="auto"/>
        <w:rPr>
          <w:rFonts w:asciiTheme="minorHAnsi" w:hAnsiTheme="minorHAnsi" w:cstheme="minorHAnsi"/>
          <w:bCs/>
        </w:rPr>
      </w:pPr>
    </w:p>
    <w:p w14:paraId="13F2687D" w14:textId="77777777" w:rsidR="00A0718F" w:rsidRPr="00A0718F" w:rsidRDefault="00A0718F" w:rsidP="00A0718F">
      <w:pPr>
        <w:pStyle w:val="BodyA"/>
        <w:numPr>
          <w:ilvl w:val="0"/>
          <w:numId w:val="19"/>
        </w:numPr>
        <w:spacing w:after="0" w:line="240" w:lineRule="auto"/>
        <w:rPr>
          <w:rStyle w:val="Strong"/>
          <w:rFonts w:asciiTheme="minorHAnsi" w:eastAsia="Times New Roman" w:hAnsiTheme="minorHAnsi" w:cstheme="minorHAnsi"/>
          <w:color w:val="FC303F"/>
          <w:sz w:val="24"/>
          <w:szCs w:val="24"/>
          <w:u w:val="single"/>
          <w:bdr w:val="none" w:sz="0" w:space="0" w:color="auto"/>
          <w:lang w:val="en-GB"/>
        </w:rPr>
      </w:pPr>
      <w:r w:rsidRPr="00A0718F">
        <w:rPr>
          <w:rStyle w:val="Strong"/>
          <w:rFonts w:asciiTheme="minorHAnsi" w:eastAsia="Times New Roman" w:hAnsiTheme="minorHAnsi" w:cstheme="minorHAnsi"/>
          <w:color w:val="FC303F"/>
          <w:sz w:val="24"/>
          <w:szCs w:val="24"/>
          <w:u w:val="single"/>
          <w:bdr w:val="none" w:sz="0" w:space="0" w:color="auto"/>
          <w:lang w:val="en-GB"/>
        </w:rPr>
        <w:t xml:space="preserve">Treasurer Role Purpose </w:t>
      </w:r>
    </w:p>
    <w:p w14:paraId="559F41C0" w14:textId="77777777" w:rsidR="00A0718F" w:rsidRDefault="00A0718F" w:rsidP="00A0718F">
      <w:pPr>
        <w:rPr>
          <w:rFonts w:ascii="Calibri" w:eastAsia="Calibri" w:hAnsi="Calibri" w:cs="Calibri"/>
          <w:color w:val="000000"/>
          <w:sz w:val="22"/>
          <w:szCs w:val="22"/>
        </w:rPr>
      </w:pPr>
    </w:p>
    <w:p w14:paraId="59AA4162" w14:textId="77777777" w:rsidR="00A0718F" w:rsidRPr="00A61BA4" w:rsidRDefault="00A0718F" w:rsidP="00A0718F">
      <w:pPr>
        <w:rPr>
          <w:rFonts w:ascii="Calibri" w:eastAsia="Calibri" w:hAnsi="Calibri" w:cs="Calibri"/>
          <w:color w:val="000000"/>
          <w:sz w:val="22"/>
          <w:szCs w:val="22"/>
        </w:rPr>
      </w:pPr>
      <w:r w:rsidRPr="00A61BA4">
        <w:rPr>
          <w:rFonts w:ascii="Calibri" w:eastAsia="Calibri" w:hAnsi="Calibri" w:cs="Calibri"/>
          <w:color w:val="000000"/>
          <w:sz w:val="22"/>
          <w:szCs w:val="22"/>
        </w:rPr>
        <w:t>To oversee the financial affairs of the organisation and ensure they are legal, constitutional and within accepted accounting practice.</w:t>
      </w:r>
    </w:p>
    <w:p w14:paraId="739B363F" w14:textId="77777777" w:rsidR="00A0718F" w:rsidRDefault="00A0718F" w:rsidP="00A0718F">
      <w:pPr>
        <w:rPr>
          <w:rFonts w:ascii="Calibri" w:eastAsia="Calibri" w:hAnsi="Calibri" w:cs="Calibri"/>
          <w:color w:val="000000"/>
          <w:sz w:val="22"/>
          <w:szCs w:val="22"/>
        </w:rPr>
      </w:pPr>
    </w:p>
    <w:p w14:paraId="247D1370" w14:textId="77777777" w:rsidR="00A0718F" w:rsidRDefault="00A0718F" w:rsidP="00A0718F">
      <w:pPr>
        <w:rPr>
          <w:rFonts w:ascii="Calibri" w:eastAsia="Calibri" w:hAnsi="Calibri" w:cs="Calibri"/>
          <w:color w:val="000000"/>
          <w:sz w:val="22"/>
          <w:szCs w:val="22"/>
        </w:rPr>
      </w:pPr>
    </w:p>
    <w:p w14:paraId="6D5F6F99" w14:textId="77777777" w:rsidR="00A0718F" w:rsidRDefault="00A0718F" w:rsidP="00A0718F">
      <w:pPr>
        <w:tabs>
          <w:tab w:val="left" w:pos="1048"/>
        </w:tabs>
        <w:spacing w:after="200" w:line="276" w:lineRule="auto"/>
        <w:rPr>
          <w:rFonts w:ascii="Calibri" w:eastAsia="Calibri" w:hAnsi="Calibri" w:cs="Calibri"/>
          <w:b/>
          <w:color w:val="000000"/>
          <w:sz w:val="22"/>
          <w:szCs w:val="22"/>
          <w:u w:val="single"/>
        </w:rPr>
      </w:pPr>
      <w:bookmarkStart w:id="0" w:name="_heading=h.gjdgxs" w:colFirst="0" w:colLast="0"/>
      <w:bookmarkEnd w:id="0"/>
      <w:r>
        <w:rPr>
          <w:rFonts w:ascii="Calibri" w:eastAsia="Calibri" w:hAnsi="Calibri" w:cs="Calibri"/>
          <w:b/>
          <w:color w:val="000000"/>
          <w:sz w:val="22"/>
          <w:szCs w:val="22"/>
          <w:u w:val="single"/>
        </w:rPr>
        <w:t>Key Responsibilities</w:t>
      </w:r>
    </w:p>
    <w:p w14:paraId="01493E77" w14:textId="77777777" w:rsidR="00A0718F" w:rsidRDefault="00A0718F" w:rsidP="00A0718F">
      <w:pPr>
        <w:numPr>
          <w:ilvl w:val="0"/>
          <w:numId w:val="26"/>
        </w:numPr>
        <w:pBdr>
          <w:bar w:val="none" w:sz="0" w:color="auto"/>
        </w:pBdr>
        <w:spacing w:after="200" w:line="276" w:lineRule="auto"/>
      </w:pPr>
      <w:r>
        <w:rPr>
          <w:rFonts w:ascii="Calibri" w:eastAsia="Calibri" w:hAnsi="Calibri" w:cs="Calibri"/>
          <w:color w:val="000000"/>
          <w:sz w:val="22"/>
          <w:szCs w:val="22"/>
        </w:rPr>
        <w:t>Attend bi</w:t>
      </w:r>
      <w:r>
        <w:rPr>
          <w:rFonts w:ascii="Calibri" w:eastAsia="Calibri" w:hAnsi="Calibri" w:cs="Calibri"/>
          <w:sz w:val="22"/>
          <w:szCs w:val="22"/>
        </w:rPr>
        <w:t>-</w:t>
      </w:r>
      <w:r>
        <w:rPr>
          <w:rFonts w:ascii="Calibri" w:eastAsia="Calibri" w:hAnsi="Calibri" w:cs="Calibri"/>
          <w:color w:val="000000"/>
          <w:sz w:val="22"/>
          <w:szCs w:val="22"/>
        </w:rPr>
        <w:t>monthly Trustee meetings; chair bi-mon</w:t>
      </w:r>
      <w:r>
        <w:rPr>
          <w:rFonts w:ascii="Calibri" w:eastAsia="Calibri" w:hAnsi="Calibri" w:cs="Calibri"/>
          <w:sz w:val="22"/>
          <w:szCs w:val="22"/>
        </w:rPr>
        <w:t xml:space="preserve">thly </w:t>
      </w:r>
      <w:r>
        <w:rPr>
          <w:rFonts w:ascii="Calibri" w:eastAsia="Calibri" w:hAnsi="Calibri" w:cs="Calibri"/>
          <w:color w:val="000000"/>
          <w:sz w:val="22"/>
          <w:szCs w:val="22"/>
        </w:rPr>
        <w:t>Finance. Aud</w:t>
      </w:r>
      <w:r>
        <w:rPr>
          <w:rFonts w:ascii="Calibri" w:eastAsia="Calibri" w:hAnsi="Calibri" w:cs="Calibri"/>
          <w:sz w:val="22"/>
          <w:szCs w:val="22"/>
        </w:rPr>
        <w:t>it and Risk (FAR)</w:t>
      </w:r>
      <w:r>
        <w:rPr>
          <w:rFonts w:ascii="Calibri" w:eastAsia="Calibri" w:hAnsi="Calibri" w:cs="Calibri"/>
          <w:color w:val="000000"/>
          <w:sz w:val="22"/>
          <w:szCs w:val="22"/>
        </w:rPr>
        <w:t xml:space="preserve"> Sub-committee meetings and report to the Board on financial matters. </w:t>
      </w:r>
      <w:r>
        <w:rPr>
          <w:rFonts w:ascii="Calibri" w:eastAsia="Calibri" w:hAnsi="Calibri" w:cs="Calibri"/>
          <w:sz w:val="22"/>
          <w:szCs w:val="22"/>
        </w:rPr>
        <w:t>T</w:t>
      </w:r>
      <w:r>
        <w:rPr>
          <w:rFonts w:ascii="Calibri" w:eastAsia="Calibri" w:hAnsi="Calibri" w:cs="Calibri"/>
          <w:color w:val="000000"/>
          <w:sz w:val="22"/>
          <w:szCs w:val="22"/>
        </w:rPr>
        <w:t>he first point of contact on the Board for any matters relating to Finance.</w:t>
      </w:r>
    </w:p>
    <w:p w14:paraId="71EE14B3" w14:textId="77777777" w:rsidR="00A0718F" w:rsidRDefault="00A0718F" w:rsidP="00A0718F">
      <w:pPr>
        <w:numPr>
          <w:ilvl w:val="0"/>
          <w:numId w:val="26"/>
        </w:numPr>
        <w:pBdr>
          <w:bar w:val="none" w:sz="0" w:color="auto"/>
        </w:pBdr>
        <w:spacing w:after="200" w:line="276" w:lineRule="auto"/>
      </w:pPr>
      <w:r>
        <w:rPr>
          <w:rFonts w:ascii="Calibri" w:eastAsia="Calibri" w:hAnsi="Calibri" w:cs="Calibri"/>
          <w:color w:val="000000"/>
          <w:sz w:val="22"/>
          <w:szCs w:val="22"/>
        </w:rPr>
        <w:t>Work with the Head of Operations and Finance, CEO, Finance Committee members and other Trustees to ensure the financial viability of the organisation.</w:t>
      </w:r>
    </w:p>
    <w:p w14:paraId="559CFD14" w14:textId="77777777" w:rsidR="00A0718F" w:rsidRDefault="00A0718F" w:rsidP="00A0718F">
      <w:pPr>
        <w:numPr>
          <w:ilvl w:val="0"/>
          <w:numId w:val="26"/>
        </w:numPr>
        <w:pBdr>
          <w:bar w:val="none" w:sz="0" w:color="auto"/>
        </w:pBdr>
        <w:spacing w:after="200" w:line="276" w:lineRule="auto"/>
      </w:pPr>
      <w:r>
        <w:rPr>
          <w:rFonts w:ascii="Calibri" w:eastAsia="Calibri" w:hAnsi="Calibri" w:cs="Calibri"/>
          <w:color w:val="000000"/>
          <w:sz w:val="22"/>
          <w:szCs w:val="22"/>
        </w:rPr>
        <w:t>Support fellow Trustees to be aware of their financial obligations and take a lead in interpreting financial data to them.</w:t>
      </w:r>
    </w:p>
    <w:p w14:paraId="02A5DCC8" w14:textId="77777777" w:rsidR="00A0718F" w:rsidRDefault="00A0718F" w:rsidP="00A0718F">
      <w:pPr>
        <w:numPr>
          <w:ilvl w:val="0"/>
          <w:numId w:val="26"/>
        </w:numPr>
        <w:pBdr>
          <w:bar w:val="none" w:sz="0" w:color="auto"/>
        </w:pBdr>
        <w:spacing w:after="200" w:line="276" w:lineRule="auto"/>
      </w:pPr>
      <w:r>
        <w:rPr>
          <w:rFonts w:ascii="Calibri" w:eastAsia="Calibri" w:hAnsi="Calibri" w:cs="Calibri"/>
          <w:color w:val="000000"/>
          <w:sz w:val="22"/>
          <w:szCs w:val="22"/>
        </w:rPr>
        <w:t xml:space="preserve">To have oversight of accounting policies, procedures, processes and record keeping including advising on best practice. </w:t>
      </w:r>
    </w:p>
    <w:p w14:paraId="3013A971" w14:textId="77777777" w:rsidR="00A0718F" w:rsidRDefault="00A0718F" w:rsidP="00A0718F">
      <w:pPr>
        <w:numPr>
          <w:ilvl w:val="0"/>
          <w:numId w:val="26"/>
        </w:numPr>
        <w:pBdr>
          <w:bar w:val="none" w:sz="0" w:color="auto"/>
        </w:pBdr>
        <w:tabs>
          <w:tab w:val="left" w:pos="1048"/>
        </w:tabs>
        <w:spacing w:after="200"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Appraising the financial viability of plans, proposals and feasibility studies.</w:t>
      </w:r>
    </w:p>
    <w:p w14:paraId="7D582426" w14:textId="77777777" w:rsidR="00A0718F" w:rsidRDefault="00A0718F" w:rsidP="00A0718F">
      <w:pPr>
        <w:numPr>
          <w:ilvl w:val="0"/>
          <w:numId w:val="26"/>
        </w:numPr>
        <w:pBdr>
          <w:bar w:val="none" w:sz="0" w:color="auto"/>
        </w:pBdr>
        <w:tabs>
          <w:tab w:val="left" w:pos="1048"/>
        </w:tabs>
        <w:spacing w:after="200"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Sign off monthly on the bank reconciliation and payroll report, and annually on the organisation budget and annual accounts.</w:t>
      </w:r>
    </w:p>
    <w:p w14:paraId="396FBD51" w14:textId="77777777" w:rsidR="00A0718F" w:rsidRDefault="00A0718F" w:rsidP="00A0718F">
      <w:pPr>
        <w:numPr>
          <w:ilvl w:val="0"/>
          <w:numId w:val="26"/>
        </w:numPr>
        <w:pBdr>
          <w:bar w:val="none" w:sz="0" w:color="auto"/>
        </w:pBdr>
        <w:tabs>
          <w:tab w:val="left" w:pos="1048"/>
        </w:tabs>
        <w:spacing w:after="200"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 xml:space="preserve">Lead on appointing auditors and support the Head of Operations and Finance to liaise with them for the audit process. </w:t>
      </w:r>
    </w:p>
    <w:p w14:paraId="0EBE9B7A" w14:textId="77777777" w:rsidR="00A0718F" w:rsidRPr="00A0718F" w:rsidRDefault="00A0718F" w:rsidP="00A0718F">
      <w:pPr>
        <w:numPr>
          <w:ilvl w:val="0"/>
          <w:numId w:val="26"/>
        </w:numPr>
        <w:pBdr>
          <w:bar w:val="none" w:sz="0" w:color="auto"/>
        </w:pBdr>
        <w:tabs>
          <w:tab w:val="left" w:pos="1048"/>
        </w:tabs>
        <w:spacing w:after="200" w:line="276" w:lineRule="auto"/>
        <w:rPr>
          <w:rFonts w:ascii="Calibri" w:eastAsia="Calibri" w:hAnsi="Calibri" w:cs="Calibri"/>
          <w:b/>
          <w:color w:val="000000"/>
          <w:sz w:val="22"/>
          <w:szCs w:val="22"/>
          <w:u w:val="single"/>
        </w:rPr>
      </w:pPr>
      <w:r>
        <w:rPr>
          <w:rFonts w:ascii="Calibri" w:eastAsia="Calibri" w:hAnsi="Calibri" w:cs="Calibri"/>
          <w:color w:val="000000"/>
          <w:sz w:val="22"/>
          <w:szCs w:val="22"/>
        </w:rPr>
        <w:t>Work with Head of Operations and Finance, CEO, Finance Committee members and trustees to set the financial strategy for the organisation.</w:t>
      </w:r>
    </w:p>
    <w:p w14:paraId="1803225F" w14:textId="77777777" w:rsidR="00A0718F" w:rsidRDefault="00A0718F" w:rsidP="001775BE">
      <w:pPr>
        <w:pStyle w:val="BodyA"/>
        <w:spacing w:after="0" w:line="240" w:lineRule="auto"/>
        <w:rPr>
          <w:rFonts w:asciiTheme="minorHAnsi" w:hAnsiTheme="minorHAnsi" w:cstheme="minorHAnsi"/>
          <w:bCs/>
        </w:rPr>
      </w:pPr>
    </w:p>
    <w:p w14:paraId="73C9C0AF" w14:textId="657516D7" w:rsidR="001775BE" w:rsidRPr="00837AC3" w:rsidRDefault="001775BE" w:rsidP="009120FD">
      <w:pPr>
        <w:pStyle w:val="BodyA"/>
        <w:numPr>
          <w:ilvl w:val="0"/>
          <w:numId w:val="19"/>
        </w:numPr>
        <w:spacing w:after="0" w:line="240" w:lineRule="auto"/>
        <w:rPr>
          <w:rStyle w:val="Strong"/>
          <w:rFonts w:asciiTheme="minorHAnsi" w:eastAsia="Times New Roman" w:hAnsiTheme="minorHAnsi" w:cstheme="minorHAnsi"/>
          <w:color w:val="FC303F"/>
          <w:sz w:val="24"/>
          <w:szCs w:val="24"/>
          <w:u w:val="single"/>
          <w:bdr w:val="none" w:sz="0" w:space="0" w:color="auto"/>
          <w:lang w:val="en-GB"/>
        </w:rPr>
      </w:pPr>
      <w:r w:rsidRPr="00837AC3">
        <w:rPr>
          <w:rStyle w:val="Strong"/>
          <w:rFonts w:asciiTheme="minorHAnsi" w:eastAsia="Times New Roman" w:hAnsiTheme="minorHAnsi" w:cstheme="minorHAnsi"/>
          <w:color w:val="FC303F"/>
          <w:sz w:val="24"/>
          <w:szCs w:val="24"/>
          <w:u w:val="single"/>
          <w:bdr w:val="none" w:sz="0" w:space="0" w:color="auto"/>
          <w:lang w:val="en-GB"/>
        </w:rPr>
        <w:t>Person Specification</w:t>
      </w:r>
    </w:p>
    <w:p w14:paraId="10340218" w14:textId="77777777" w:rsidR="001775BE" w:rsidRDefault="001775BE" w:rsidP="001775BE">
      <w:pPr>
        <w:pStyle w:val="BodyA"/>
        <w:spacing w:after="0" w:line="240" w:lineRule="auto"/>
        <w:ind w:left="720"/>
        <w:rPr>
          <w:rFonts w:asciiTheme="minorHAnsi" w:hAnsiTheme="minorHAnsi" w:cstheme="minorHAnsi"/>
          <w:bCs/>
        </w:rPr>
      </w:pPr>
    </w:p>
    <w:p w14:paraId="09E8BE4A" w14:textId="36410F69" w:rsidR="001775BE" w:rsidRDefault="001775BE" w:rsidP="001775BE">
      <w:pPr>
        <w:pStyle w:val="BodyA"/>
        <w:spacing w:after="0" w:line="240" w:lineRule="auto"/>
      </w:pPr>
      <w:r>
        <w:t xml:space="preserve">Each trustee must have: </w:t>
      </w:r>
    </w:p>
    <w:p w14:paraId="78F90DED" w14:textId="77777777" w:rsidR="001775BE" w:rsidRDefault="001775BE" w:rsidP="001775BE">
      <w:pPr>
        <w:pStyle w:val="BodyA"/>
        <w:spacing w:after="0" w:line="240" w:lineRule="auto"/>
      </w:pPr>
    </w:p>
    <w:p w14:paraId="139DE18B" w14:textId="77777777" w:rsidR="001775BE" w:rsidRDefault="001775BE" w:rsidP="001775BE">
      <w:pPr>
        <w:pStyle w:val="BodyA"/>
        <w:numPr>
          <w:ilvl w:val="0"/>
          <w:numId w:val="22"/>
        </w:numPr>
        <w:spacing w:after="0" w:line="240" w:lineRule="auto"/>
      </w:pPr>
      <w:r>
        <w:t xml:space="preserve">A commitment to the mission of Oxfordshire Youth </w:t>
      </w:r>
    </w:p>
    <w:p w14:paraId="27C32707" w14:textId="77777777" w:rsidR="001775BE" w:rsidRDefault="001775BE" w:rsidP="001775BE">
      <w:pPr>
        <w:pStyle w:val="BodyA"/>
        <w:numPr>
          <w:ilvl w:val="0"/>
          <w:numId w:val="22"/>
        </w:numPr>
        <w:spacing w:after="0" w:line="240" w:lineRule="auto"/>
      </w:pPr>
      <w:r>
        <w:t xml:space="preserve">A willingness to meet the minimum time requirement </w:t>
      </w:r>
    </w:p>
    <w:p w14:paraId="784E29C1" w14:textId="77777777" w:rsidR="001775BE" w:rsidRDefault="001775BE" w:rsidP="001775BE">
      <w:pPr>
        <w:pStyle w:val="BodyA"/>
        <w:numPr>
          <w:ilvl w:val="0"/>
          <w:numId w:val="22"/>
        </w:numPr>
        <w:spacing w:after="0" w:line="240" w:lineRule="auto"/>
      </w:pPr>
      <w:r>
        <w:t xml:space="preserve">An understanding and acceptance of the legal duties, responsibilities and liabilities of trusteeship </w:t>
      </w:r>
    </w:p>
    <w:p w14:paraId="7B13CD24" w14:textId="77777777" w:rsidR="001775BE" w:rsidRDefault="001775BE" w:rsidP="001775BE">
      <w:pPr>
        <w:pStyle w:val="BodyA"/>
        <w:numPr>
          <w:ilvl w:val="0"/>
          <w:numId w:val="22"/>
        </w:numPr>
        <w:spacing w:after="0" w:line="240" w:lineRule="auto"/>
      </w:pPr>
      <w:r>
        <w:t xml:space="preserve">Strategic and forward-looking vision in relation to the charity’s objects and aims </w:t>
      </w:r>
    </w:p>
    <w:p w14:paraId="4E225357" w14:textId="77777777" w:rsidR="001775BE" w:rsidRDefault="001775BE" w:rsidP="001775BE">
      <w:pPr>
        <w:pStyle w:val="BodyA"/>
        <w:numPr>
          <w:ilvl w:val="0"/>
          <w:numId w:val="22"/>
        </w:numPr>
        <w:spacing w:after="0" w:line="240" w:lineRule="auto"/>
      </w:pPr>
      <w:r>
        <w:t xml:space="preserve">Independent judgement, political impartiality, an ability to think creatively and a willingness to speak their mind </w:t>
      </w:r>
    </w:p>
    <w:p w14:paraId="473EA5EE" w14:textId="77777777" w:rsidR="001775BE" w:rsidRDefault="001775BE" w:rsidP="001775BE">
      <w:pPr>
        <w:pStyle w:val="BodyA"/>
        <w:numPr>
          <w:ilvl w:val="0"/>
          <w:numId w:val="22"/>
        </w:numPr>
        <w:spacing w:after="0" w:line="240" w:lineRule="auto"/>
      </w:pPr>
      <w:r>
        <w:t xml:space="preserve">Good communication and interpersonal skills including a willingness to use tact and diplomacy to challenge and constructively criticise </w:t>
      </w:r>
    </w:p>
    <w:p w14:paraId="19CDF7BA" w14:textId="5AA00076" w:rsidR="00550506" w:rsidRDefault="001775BE" w:rsidP="001775BE">
      <w:pPr>
        <w:pStyle w:val="BodyA"/>
        <w:numPr>
          <w:ilvl w:val="0"/>
          <w:numId w:val="22"/>
        </w:numPr>
        <w:spacing w:after="0" w:line="240" w:lineRule="auto"/>
        <w:rPr>
          <w:rFonts w:asciiTheme="minorHAnsi" w:hAnsiTheme="minorHAnsi" w:cstheme="minorHAnsi"/>
          <w:bCs/>
        </w:rPr>
      </w:pPr>
      <w:r>
        <w:t>Integrity</w:t>
      </w:r>
    </w:p>
    <w:p w14:paraId="0DA55757" w14:textId="30915054" w:rsidR="00550506" w:rsidRDefault="00550506" w:rsidP="00FC7157">
      <w:pPr>
        <w:pStyle w:val="BodyA"/>
        <w:spacing w:after="0" w:line="240" w:lineRule="auto"/>
        <w:jc w:val="center"/>
        <w:rPr>
          <w:rFonts w:asciiTheme="minorHAnsi" w:hAnsiTheme="minorHAnsi" w:cstheme="minorHAnsi"/>
          <w:bCs/>
        </w:rPr>
      </w:pPr>
    </w:p>
    <w:p w14:paraId="09129C73" w14:textId="3E705A0F" w:rsidR="009120FD" w:rsidRDefault="009120FD" w:rsidP="009120FD">
      <w:pPr>
        <w:pStyle w:val="BodyA"/>
        <w:spacing w:after="0" w:line="240" w:lineRule="auto"/>
      </w:pPr>
      <w:r>
        <w:t xml:space="preserve">The board of trustees collectively needs skills and experience in the following areas: </w:t>
      </w:r>
    </w:p>
    <w:p w14:paraId="773BB661" w14:textId="77777777" w:rsidR="009120FD" w:rsidRDefault="009120FD" w:rsidP="009120FD">
      <w:pPr>
        <w:pStyle w:val="BodyA"/>
        <w:spacing w:after="0" w:line="240" w:lineRule="auto"/>
      </w:pPr>
    </w:p>
    <w:p w14:paraId="2F39AE9F" w14:textId="77777777" w:rsidR="009120FD" w:rsidRDefault="009120FD" w:rsidP="009120FD">
      <w:pPr>
        <w:pStyle w:val="BodyA"/>
        <w:numPr>
          <w:ilvl w:val="0"/>
          <w:numId w:val="23"/>
        </w:numPr>
        <w:spacing w:after="0" w:line="240" w:lineRule="auto"/>
      </w:pPr>
      <w:r>
        <w:t xml:space="preserve">Leadership and human resource management </w:t>
      </w:r>
    </w:p>
    <w:p w14:paraId="51472285" w14:textId="77777777" w:rsidR="009120FD" w:rsidRDefault="009120FD" w:rsidP="009120FD">
      <w:pPr>
        <w:pStyle w:val="BodyA"/>
        <w:numPr>
          <w:ilvl w:val="0"/>
          <w:numId w:val="23"/>
        </w:numPr>
        <w:spacing w:after="0" w:line="240" w:lineRule="auto"/>
      </w:pPr>
      <w:r>
        <w:t xml:space="preserve">Financial management, income generation and enterprise </w:t>
      </w:r>
    </w:p>
    <w:p w14:paraId="6AAD9489" w14:textId="77777777" w:rsidR="009120FD" w:rsidRDefault="009120FD" w:rsidP="009120FD">
      <w:pPr>
        <w:pStyle w:val="BodyA"/>
        <w:numPr>
          <w:ilvl w:val="0"/>
          <w:numId w:val="23"/>
        </w:numPr>
        <w:spacing w:after="0" w:line="240" w:lineRule="auto"/>
      </w:pPr>
      <w:r>
        <w:t xml:space="preserve">Safeguarding experience and expertise </w:t>
      </w:r>
    </w:p>
    <w:p w14:paraId="546DE174" w14:textId="77777777" w:rsidR="009120FD" w:rsidRDefault="009120FD" w:rsidP="009120FD">
      <w:pPr>
        <w:pStyle w:val="BodyA"/>
        <w:numPr>
          <w:ilvl w:val="0"/>
          <w:numId w:val="23"/>
        </w:numPr>
        <w:spacing w:after="0" w:line="240" w:lineRule="auto"/>
      </w:pPr>
      <w:r>
        <w:t xml:space="preserve">Public policy and public affairs </w:t>
      </w:r>
    </w:p>
    <w:p w14:paraId="51C383A7" w14:textId="5EDDCB28" w:rsidR="009120FD" w:rsidRPr="00162FEB" w:rsidRDefault="009120FD" w:rsidP="009120FD">
      <w:pPr>
        <w:pStyle w:val="BodyA"/>
        <w:numPr>
          <w:ilvl w:val="0"/>
          <w:numId w:val="23"/>
        </w:numPr>
        <w:spacing w:after="0" w:line="240" w:lineRule="auto"/>
        <w:rPr>
          <w:rFonts w:asciiTheme="minorHAnsi" w:hAnsiTheme="minorHAnsi" w:cstheme="minorHAnsi"/>
          <w:bCs/>
        </w:rPr>
      </w:pPr>
      <w:r>
        <w:t>National and local youth sector</w:t>
      </w:r>
    </w:p>
    <w:p w14:paraId="7DC7B69D" w14:textId="39D22911" w:rsidR="00162FEB" w:rsidRDefault="00162FEB" w:rsidP="00162FEB">
      <w:pPr>
        <w:pStyle w:val="BodyA"/>
        <w:spacing w:after="0" w:line="240" w:lineRule="auto"/>
      </w:pPr>
    </w:p>
    <w:p w14:paraId="19546F30" w14:textId="77777777" w:rsidR="002609AF" w:rsidRDefault="002609AF" w:rsidP="002609AF">
      <w:pPr>
        <w:pStyle w:val="Default"/>
        <w:spacing w:line="80" w:lineRule="atLeast"/>
        <w:rPr>
          <w:rFonts w:ascii="Calibri" w:eastAsia="Calibri" w:hAnsi="Calibri" w:cs="Calibri"/>
          <w:u w:color="000000"/>
        </w:rPr>
      </w:pPr>
      <w:r w:rsidRPr="00577819">
        <w:rPr>
          <w:rFonts w:ascii="Calibri" w:eastAsia="Calibri" w:hAnsi="Calibri" w:cs="Calibri"/>
          <w:u w:color="000000"/>
        </w:rPr>
        <w:t>Oxfordshire Youth (OY) recruits outstanding talent to ensure we provide outstanding programmes services to the young people of Oxfordshire and the organisations who serve them. We are committed to creating a team of people that make diversity and inclusion the normal. Oxfordshire Youth are actively seeking to recruit candidates from</w:t>
      </w:r>
      <w:r>
        <w:rPr>
          <w:rFonts w:ascii="Calibri" w:eastAsia="Calibri" w:hAnsi="Calibri" w:cs="Calibri"/>
          <w:u w:color="000000"/>
        </w:rPr>
        <w:t xml:space="preserve"> Global Ethnic Majority backgrounds, and from candidates who may consider themselves to have lived experiences in the areas in which they work.</w:t>
      </w:r>
      <w:r w:rsidRPr="00577819">
        <w:rPr>
          <w:rFonts w:ascii="Calibri" w:eastAsia="Calibri" w:hAnsi="Calibri" w:cs="Calibri"/>
          <w:u w:color="000000"/>
        </w:rPr>
        <w:t xml:space="preserve"> </w:t>
      </w:r>
    </w:p>
    <w:p w14:paraId="573A3A16" w14:textId="77777777" w:rsidR="002609AF" w:rsidRDefault="002609AF" w:rsidP="002609AF">
      <w:pPr>
        <w:pStyle w:val="Default"/>
        <w:spacing w:line="80" w:lineRule="atLeast"/>
        <w:rPr>
          <w:rFonts w:ascii="Calibri" w:eastAsia="Calibri" w:hAnsi="Calibri" w:cs="Calibri"/>
          <w:u w:color="000000"/>
        </w:rPr>
      </w:pPr>
    </w:p>
    <w:p w14:paraId="3A2BBE0E" w14:textId="2FFE102C" w:rsidR="009120FD" w:rsidRDefault="002609AF" w:rsidP="00A0718F">
      <w:pPr>
        <w:pStyle w:val="Default"/>
        <w:spacing w:line="80" w:lineRule="atLeast"/>
        <w:rPr>
          <w:rFonts w:asciiTheme="minorHAnsi" w:hAnsiTheme="minorHAnsi" w:cstheme="minorHAnsi"/>
          <w:bCs/>
          <w:bdr w:val="none" w:sz="0" w:space="0" w:color="auto"/>
        </w:rPr>
      </w:pPr>
      <w:r>
        <w:rPr>
          <w:rFonts w:ascii="Calibri" w:eastAsia="Calibri" w:hAnsi="Calibri" w:cs="Calibri"/>
        </w:rPr>
        <w:t>Oxfordshire Youth offers Trustees robust training to support them to succeed in their role and to broaden their knowledge on the youth sector, and other relevant issues.</w:t>
      </w:r>
    </w:p>
    <w:p w14:paraId="40BF4798" w14:textId="4C83BCFF" w:rsidR="00A0718F" w:rsidRDefault="00A0718F" w:rsidP="00A0718F">
      <w:pPr>
        <w:pStyle w:val="Default"/>
        <w:spacing w:line="80" w:lineRule="atLeast"/>
        <w:rPr>
          <w:rFonts w:asciiTheme="minorHAnsi" w:hAnsiTheme="minorHAnsi" w:cstheme="minorHAnsi"/>
          <w:bCs/>
          <w:bdr w:val="none" w:sz="0" w:space="0" w:color="auto"/>
        </w:rPr>
      </w:pPr>
    </w:p>
    <w:p w14:paraId="2EF4A0B2" w14:textId="77777777" w:rsidR="00A0718F" w:rsidRDefault="00A0718F" w:rsidP="00A0718F">
      <w:pPr>
        <w:pStyle w:val="Default"/>
        <w:spacing w:line="80" w:lineRule="atLeast"/>
        <w:rPr>
          <w:rFonts w:asciiTheme="minorHAnsi" w:hAnsiTheme="minorHAnsi" w:cstheme="minorHAnsi"/>
          <w:bCs/>
        </w:rPr>
      </w:pPr>
    </w:p>
    <w:p w14:paraId="555714E9" w14:textId="03C06179" w:rsidR="00A0718F" w:rsidRDefault="009120FD" w:rsidP="00A0718F">
      <w:pPr>
        <w:pStyle w:val="BodyA"/>
        <w:numPr>
          <w:ilvl w:val="0"/>
          <w:numId w:val="19"/>
        </w:numPr>
        <w:spacing w:after="0" w:line="240" w:lineRule="auto"/>
        <w:rPr>
          <w:rStyle w:val="Strong"/>
          <w:rFonts w:asciiTheme="minorHAnsi" w:eastAsia="Times New Roman" w:hAnsiTheme="minorHAnsi" w:cstheme="minorHAnsi"/>
          <w:color w:val="FC303F"/>
          <w:sz w:val="24"/>
          <w:szCs w:val="24"/>
          <w:u w:val="single"/>
          <w:bdr w:val="none" w:sz="0" w:space="0" w:color="auto"/>
          <w:lang w:val="en-GB"/>
        </w:rPr>
      </w:pPr>
      <w:r w:rsidRPr="00837AC3">
        <w:rPr>
          <w:rStyle w:val="Strong"/>
          <w:rFonts w:asciiTheme="minorHAnsi" w:eastAsia="Times New Roman" w:hAnsiTheme="minorHAnsi" w:cstheme="minorHAnsi"/>
          <w:color w:val="FC303F"/>
          <w:sz w:val="24"/>
          <w:szCs w:val="24"/>
          <w:u w:val="single"/>
          <w:bdr w:val="none" w:sz="0" w:space="0" w:color="auto"/>
          <w:lang w:val="en-GB"/>
        </w:rPr>
        <w:t>Trustee Role Boundaries</w:t>
      </w:r>
    </w:p>
    <w:p w14:paraId="06680673" w14:textId="77777777" w:rsidR="00A0718F" w:rsidRPr="00A0718F" w:rsidRDefault="00A0718F" w:rsidP="00A0718F">
      <w:pPr>
        <w:pStyle w:val="BodyA"/>
        <w:spacing w:after="0" w:line="240" w:lineRule="auto"/>
        <w:ind w:left="720"/>
        <w:rPr>
          <w:rStyle w:val="Strong"/>
          <w:rFonts w:asciiTheme="minorHAnsi" w:eastAsia="Times New Roman" w:hAnsiTheme="minorHAnsi" w:cstheme="minorHAnsi"/>
          <w:color w:val="FC303F"/>
          <w:sz w:val="24"/>
          <w:szCs w:val="24"/>
          <w:u w:val="single"/>
          <w:bdr w:val="none" w:sz="0" w:space="0" w:color="auto"/>
          <w:lang w:val="en-GB"/>
        </w:rPr>
      </w:pPr>
    </w:p>
    <w:p w14:paraId="12DB3957" w14:textId="0BB27A1C" w:rsidR="009120FD" w:rsidRDefault="009120FD" w:rsidP="009120FD">
      <w:pPr>
        <w:pStyle w:val="BodyA"/>
        <w:spacing w:after="0" w:line="240" w:lineRule="auto"/>
        <w:rPr>
          <w:rStyle w:val="Strong"/>
          <w:rFonts w:eastAsia="Times New Roman"/>
          <w:bCs w:val="0"/>
          <w:color w:val="auto"/>
          <w:szCs w:val="24"/>
          <w:bdr w:val="none" w:sz="0" w:space="0" w:color="auto"/>
          <w:lang w:val="en-GB"/>
        </w:rPr>
      </w:pPr>
      <w:r w:rsidRPr="009120FD">
        <w:rPr>
          <w:rStyle w:val="Strong"/>
          <w:rFonts w:eastAsia="Times New Roman"/>
          <w:bCs w:val="0"/>
          <w:color w:val="auto"/>
          <w:szCs w:val="24"/>
          <w:bdr w:val="none" w:sz="0" w:space="0" w:color="auto"/>
          <w:lang w:val="en-GB"/>
        </w:rPr>
        <w:t>Trustees in a decision-making capacity:</w:t>
      </w:r>
    </w:p>
    <w:p w14:paraId="590329B6" w14:textId="77777777" w:rsidR="009120FD" w:rsidRPr="009120FD" w:rsidRDefault="009120FD" w:rsidP="009120FD">
      <w:pPr>
        <w:pStyle w:val="BodyA"/>
        <w:spacing w:after="0" w:line="240" w:lineRule="auto"/>
        <w:ind w:left="360"/>
        <w:rPr>
          <w:rStyle w:val="Strong"/>
          <w:rFonts w:eastAsia="Times New Roman"/>
          <w:bCs w:val="0"/>
          <w:color w:val="auto"/>
          <w:szCs w:val="24"/>
          <w:bdr w:val="none" w:sz="0" w:space="0" w:color="auto"/>
          <w:lang w:val="en-GB"/>
        </w:rPr>
      </w:pPr>
    </w:p>
    <w:p w14:paraId="28A13533" w14:textId="77777777" w:rsidR="009120FD" w:rsidRDefault="009120FD" w:rsidP="009120FD">
      <w:pPr>
        <w:pStyle w:val="BodyA"/>
        <w:numPr>
          <w:ilvl w:val="0"/>
          <w:numId w:val="24"/>
        </w:numPr>
        <w:spacing w:after="0" w:line="240" w:lineRule="auto"/>
      </w:pPr>
      <w:r>
        <w:t xml:space="preserve">As a board of trustees </w:t>
      </w:r>
    </w:p>
    <w:p w14:paraId="4EF19856" w14:textId="77777777" w:rsidR="009120FD" w:rsidRDefault="009120FD" w:rsidP="009120FD">
      <w:pPr>
        <w:pStyle w:val="BodyA"/>
        <w:numPr>
          <w:ilvl w:val="0"/>
          <w:numId w:val="24"/>
        </w:numPr>
        <w:spacing w:after="0" w:line="240" w:lineRule="auto"/>
      </w:pPr>
      <w:r>
        <w:t>As a sub-committee</w:t>
      </w:r>
    </w:p>
    <w:p w14:paraId="3BA52A5B" w14:textId="77777777" w:rsidR="009120FD" w:rsidRDefault="009120FD" w:rsidP="009120FD">
      <w:pPr>
        <w:pStyle w:val="BodyA"/>
        <w:numPr>
          <w:ilvl w:val="0"/>
          <w:numId w:val="24"/>
        </w:numPr>
        <w:spacing w:after="0" w:line="240" w:lineRule="auto"/>
      </w:pPr>
      <w:r>
        <w:t xml:space="preserve">Chair - delegated authority by the board to make decisions between board meetings where necessary </w:t>
      </w:r>
    </w:p>
    <w:p w14:paraId="117BF7BA" w14:textId="4A56B289" w:rsidR="009120FD" w:rsidRDefault="009120FD" w:rsidP="009120FD">
      <w:pPr>
        <w:pStyle w:val="BodyA"/>
        <w:numPr>
          <w:ilvl w:val="0"/>
          <w:numId w:val="24"/>
        </w:numPr>
        <w:spacing w:after="0" w:line="240" w:lineRule="auto"/>
      </w:pPr>
      <w:r>
        <w:t>CEO Line Manager - delegated authority by the board to make decisions between board meetings where necessary</w:t>
      </w:r>
    </w:p>
    <w:p w14:paraId="7B0C0490" w14:textId="77777777" w:rsidR="009120FD" w:rsidRPr="009120FD" w:rsidRDefault="009120FD" w:rsidP="009120FD">
      <w:pPr>
        <w:pStyle w:val="BodyA"/>
        <w:spacing w:after="0" w:line="240" w:lineRule="auto"/>
        <w:rPr>
          <w:rStyle w:val="Strong"/>
          <w:rFonts w:eastAsia="Times New Roman"/>
          <w:bCs w:val="0"/>
          <w:color w:val="auto"/>
          <w:szCs w:val="24"/>
          <w:bdr w:val="none" w:sz="0" w:space="0" w:color="auto"/>
          <w:lang w:val="en-GB"/>
        </w:rPr>
      </w:pPr>
    </w:p>
    <w:p w14:paraId="4FFFB3B8" w14:textId="5940B993" w:rsidR="009120FD" w:rsidRDefault="009120FD" w:rsidP="009120FD">
      <w:pPr>
        <w:pStyle w:val="BodyA"/>
        <w:spacing w:after="0" w:line="240" w:lineRule="auto"/>
        <w:rPr>
          <w:rStyle w:val="Strong"/>
          <w:rFonts w:eastAsia="Times New Roman"/>
          <w:color w:val="auto"/>
          <w:szCs w:val="24"/>
          <w:bdr w:val="none" w:sz="0" w:space="0" w:color="auto"/>
          <w:lang w:val="en-GB"/>
        </w:rPr>
      </w:pPr>
      <w:r w:rsidRPr="009120FD">
        <w:rPr>
          <w:rStyle w:val="Strong"/>
          <w:rFonts w:eastAsia="Times New Roman"/>
          <w:color w:val="auto"/>
          <w:szCs w:val="24"/>
          <w:bdr w:val="none" w:sz="0" w:space="0" w:color="auto"/>
          <w:lang w:val="en-GB"/>
        </w:rPr>
        <w:t>Trustee roles outside of the above decision-making capacity:</w:t>
      </w:r>
    </w:p>
    <w:p w14:paraId="231C211C" w14:textId="77777777" w:rsidR="009120FD" w:rsidRPr="009120FD" w:rsidRDefault="009120FD" w:rsidP="009120FD">
      <w:pPr>
        <w:pStyle w:val="BodyA"/>
        <w:spacing w:after="0" w:line="240" w:lineRule="auto"/>
        <w:rPr>
          <w:rStyle w:val="Strong"/>
          <w:rFonts w:eastAsia="Times New Roman"/>
          <w:color w:val="auto"/>
          <w:szCs w:val="24"/>
          <w:bdr w:val="none" w:sz="0" w:space="0" w:color="auto"/>
          <w:lang w:val="en-GB"/>
        </w:rPr>
      </w:pPr>
    </w:p>
    <w:p w14:paraId="4883FCF2" w14:textId="70CEEFEC" w:rsidR="009120FD" w:rsidRPr="009120FD" w:rsidRDefault="009120FD" w:rsidP="009120FD">
      <w:pPr>
        <w:pStyle w:val="BodyA"/>
        <w:numPr>
          <w:ilvl w:val="0"/>
          <w:numId w:val="25"/>
        </w:numPr>
        <w:spacing w:after="0" w:line="240" w:lineRule="auto"/>
        <w:rPr>
          <w:rFonts w:asciiTheme="minorHAnsi" w:hAnsiTheme="minorHAnsi" w:cstheme="minorHAnsi"/>
          <w:bCs/>
        </w:rPr>
      </w:pPr>
      <w:r w:rsidRPr="009120FD">
        <w:rPr>
          <w:rFonts w:asciiTheme="minorHAnsi" w:hAnsiTheme="minorHAnsi" w:cstheme="minorHAnsi"/>
          <w:b/>
          <w:bCs/>
          <w:color w:val="FF0000"/>
        </w:rPr>
        <w:t>Advisory</w:t>
      </w:r>
      <w:r>
        <w:rPr>
          <w:rFonts w:asciiTheme="minorHAnsi" w:hAnsiTheme="minorHAnsi" w:cstheme="minorHAnsi"/>
          <w:bCs/>
        </w:rPr>
        <w:t xml:space="preserve"> role </w:t>
      </w:r>
      <w:r>
        <w:t>(i.e. offering advice in an area of expertise). In this capacity the Trustee is acting as Trustee but, as noted above, does not have decision-making capacity in their own right.</w:t>
      </w:r>
    </w:p>
    <w:p w14:paraId="4DD731C3" w14:textId="7C8CB96A" w:rsidR="009120FD" w:rsidRPr="009120FD" w:rsidRDefault="009120FD" w:rsidP="009120FD">
      <w:pPr>
        <w:pStyle w:val="BodyA"/>
        <w:numPr>
          <w:ilvl w:val="0"/>
          <w:numId w:val="25"/>
        </w:numPr>
        <w:spacing w:after="0" w:line="240" w:lineRule="auto"/>
        <w:rPr>
          <w:rFonts w:asciiTheme="minorHAnsi" w:hAnsiTheme="minorHAnsi" w:cstheme="minorHAnsi"/>
          <w:bCs/>
        </w:rPr>
      </w:pPr>
      <w:r w:rsidRPr="009120FD">
        <w:rPr>
          <w:rFonts w:asciiTheme="minorHAnsi" w:hAnsiTheme="minorHAnsi" w:cstheme="minorHAnsi"/>
          <w:b/>
          <w:bCs/>
          <w:color w:val="FF0000"/>
        </w:rPr>
        <w:t>Volunteer</w:t>
      </w:r>
      <w:r>
        <w:t xml:space="preserve"> role (i.e. participating in an operational working group). Here the Trustee is subject to the decision-making of the operational team-member who is in a position of authority. As a volunteer the Trustee is at liberty to withdraw.</w:t>
      </w:r>
    </w:p>
    <w:p w14:paraId="3DB215C3" w14:textId="0DE588CE" w:rsidR="009120FD" w:rsidRPr="009120FD" w:rsidRDefault="009120FD" w:rsidP="009120FD">
      <w:pPr>
        <w:pStyle w:val="BodyA"/>
        <w:numPr>
          <w:ilvl w:val="0"/>
          <w:numId w:val="25"/>
        </w:numPr>
        <w:spacing w:after="0" w:line="240" w:lineRule="auto"/>
        <w:rPr>
          <w:rFonts w:asciiTheme="minorHAnsi" w:hAnsiTheme="minorHAnsi" w:cstheme="minorHAnsi"/>
          <w:bCs/>
        </w:rPr>
      </w:pPr>
      <w:r w:rsidRPr="009120FD">
        <w:rPr>
          <w:rFonts w:asciiTheme="minorHAnsi" w:hAnsiTheme="minorHAnsi" w:cstheme="minorHAnsi"/>
          <w:b/>
          <w:bCs/>
          <w:color w:val="FF0000"/>
        </w:rPr>
        <w:t>Observer</w:t>
      </w:r>
      <w:r>
        <w:t xml:space="preserve"> role (i.e. attending an OY workshop for young people or observing OY work). In this capacity they are acting as a Trustee but have no role beyond observing or information gathering for the purposes of strengthening their own understanding and / or board-level decision-making.</w:t>
      </w:r>
    </w:p>
    <w:p w14:paraId="2E5E3903" w14:textId="77777777" w:rsidR="00A0718F" w:rsidRPr="00A0718F" w:rsidRDefault="009120FD" w:rsidP="00A0718F">
      <w:pPr>
        <w:pStyle w:val="BodyA"/>
        <w:numPr>
          <w:ilvl w:val="0"/>
          <w:numId w:val="25"/>
        </w:numPr>
        <w:spacing w:after="0" w:line="240" w:lineRule="auto"/>
        <w:rPr>
          <w:rFonts w:asciiTheme="minorHAnsi" w:hAnsiTheme="minorHAnsi" w:cstheme="minorHAnsi"/>
          <w:bCs/>
        </w:rPr>
      </w:pPr>
      <w:r w:rsidRPr="009120FD">
        <w:rPr>
          <w:rFonts w:asciiTheme="minorHAnsi" w:hAnsiTheme="minorHAnsi" w:cstheme="minorHAnsi"/>
          <w:b/>
          <w:bCs/>
          <w:color w:val="FF0000"/>
        </w:rPr>
        <w:t>Champion</w:t>
      </w:r>
      <w:r>
        <w:t xml:space="preserve"> role (i.e. spreading the message about the work of OY). In this capacity they are acting as a Trustee, helping to build the profile of the work of OY, with no decision making, but with the view of creating a positive image and sign-posting people to OY.</w:t>
      </w:r>
    </w:p>
    <w:p w14:paraId="1724FA92" w14:textId="77777777" w:rsidR="00A0718F" w:rsidRDefault="00A0718F" w:rsidP="00A0718F">
      <w:pPr>
        <w:pStyle w:val="BodyA"/>
        <w:spacing w:after="0" w:line="240" w:lineRule="auto"/>
        <w:rPr>
          <w:rStyle w:val="Strong"/>
          <w:rFonts w:asciiTheme="minorHAnsi" w:hAnsiTheme="minorHAnsi" w:cstheme="minorHAnsi"/>
          <w:b w:val="0"/>
        </w:rPr>
      </w:pPr>
    </w:p>
    <w:p w14:paraId="2DE6B22D" w14:textId="77777777" w:rsidR="00A0718F" w:rsidRDefault="00A0718F" w:rsidP="00A0718F">
      <w:pPr>
        <w:pStyle w:val="BodyA"/>
        <w:spacing w:after="0" w:line="240" w:lineRule="auto"/>
        <w:rPr>
          <w:rStyle w:val="Strong"/>
          <w:rFonts w:asciiTheme="minorHAnsi" w:hAnsiTheme="minorHAnsi" w:cstheme="minorHAnsi"/>
          <w:b w:val="0"/>
        </w:rPr>
      </w:pPr>
    </w:p>
    <w:p w14:paraId="461F4A7E" w14:textId="77777777" w:rsidR="00A0718F" w:rsidRPr="00A0718F" w:rsidRDefault="00A0718F" w:rsidP="00A0718F">
      <w:pPr>
        <w:pStyle w:val="BodyA"/>
        <w:spacing w:after="0" w:line="240" w:lineRule="auto"/>
        <w:rPr>
          <w:rFonts w:asciiTheme="minorHAnsi" w:hAnsiTheme="minorHAnsi" w:cstheme="minorHAnsi"/>
          <w:bCs/>
        </w:rPr>
      </w:pPr>
    </w:p>
    <w:p w14:paraId="63B79695" w14:textId="33CB3181" w:rsidR="008F28E8" w:rsidRPr="008C367D" w:rsidRDefault="009120FD" w:rsidP="008C367D">
      <w:pPr>
        <w:pStyle w:val="BodyA"/>
        <w:spacing w:after="0" w:line="240" w:lineRule="auto"/>
        <w:rPr>
          <w:rFonts w:asciiTheme="minorHAnsi" w:hAnsiTheme="minorHAnsi" w:cstheme="minorHAnsi"/>
          <w:bCs/>
        </w:rPr>
      </w:pPr>
      <w:r w:rsidRPr="009120FD">
        <w:rPr>
          <w:rFonts w:asciiTheme="minorHAnsi" w:hAnsiTheme="minorHAnsi" w:cstheme="minorHAnsi"/>
          <w:b/>
          <w:bCs/>
          <w:color w:val="auto"/>
        </w:rPr>
        <w:t>[END]</w:t>
      </w:r>
    </w:p>
    <w:sectPr w:rsidR="008F28E8" w:rsidRPr="008C367D">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0BBF" w14:textId="77777777" w:rsidR="00C435C5" w:rsidRDefault="00C435C5">
      <w:r>
        <w:separator/>
      </w:r>
    </w:p>
  </w:endnote>
  <w:endnote w:type="continuationSeparator" w:id="0">
    <w:p w14:paraId="6B8555A8" w14:textId="77777777" w:rsidR="00C435C5" w:rsidRDefault="00C4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60931"/>
      <w:docPartObj>
        <w:docPartGallery w:val="Page Numbers (Bottom of Page)"/>
        <w:docPartUnique/>
      </w:docPartObj>
    </w:sdtPr>
    <w:sdtEndPr>
      <w:rPr>
        <w:color w:val="7F7F7F" w:themeColor="background1" w:themeShade="7F"/>
        <w:spacing w:val="60"/>
      </w:rPr>
    </w:sdtEndPr>
    <w:sdtContent>
      <w:p w14:paraId="659105D3" w14:textId="62B1586F" w:rsidR="009120FD" w:rsidRDefault="009120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718F">
          <w:rPr>
            <w:noProof/>
          </w:rPr>
          <w:t>5</w:t>
        </w:r>
        <w:r>
          <w:rPr>
            <w:noProof/>
          </w:rPr>
          <w:fldChar w:fldCharType="end"/>
        </w:r>
        <w:r>
          <w:t xml:space="preserve"> | </w:t>
        </w:r>
        <w:r>
          <w:rPr>
            <w:color w:val="7F7F7F" w:themeColor="background1" w:themeShade="7F"/>
            <w:spacing w:val="60"/>
          </w:rPr>
          <w:t>Oxfordshire Youth</w:t>
        </w:r>
      </w:p>
    </w:sdtContent>
  </w:sdt>
  <w:p w14:paraId="6C3504D6" w14:textId="7B07CBCD" w:rsidR="00A51ECA" w:rsidRDefault="00C435C5">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A028" w14:textId="77777777" w:rsidR="00C435C5" w:rsidRDefault="00C435C5">
      <w:r>
        <w:separator/>
      </w:r>
    </w:p>
  </w:footnote>
  <w:footnote w:type="continuationSeparator" w:id="0">
    <w:p w14:paraId="2055BA4E" w14:textId="77777777" w:rsidR="00C435C5" w:rsidRDefault="00C4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EEC8" w14:textId="7E1732D5" w:rsidR="00766F2E" w:rsidRPr="00766F2E" w:rsidRDefault="00766F2E" w:rsidP="00766F2E">
    <w:pPr>
      <w:pStyle w:val="Header"/>
      <w:jc w:val="right"/>
      <w:rPr>
        <w:rFonts w:asciiTheme="minorHAnsi" w:hAnsiTheme="minorHAnsi" w:cstheme="minorHAnsi"/>
        <w:sz w:val="18"/>
      </w:rPr>
    </w:pPr>
    <w:r w:rsidRPr="00766F2E">
      <w:rPr>
        <w:rFonts w:asciiTheme="minorHAnsi" w:hAnsiTheme="minorHAnsi" w:cstheme="minorHAnsi"/>
        <w:sz w:val="18"/>
      </w:rPr>
      <w:t>Trustee Role Description</w:t>
    </w:r>
  </w:p>
  <w:p w14:paraId="5B0623F7" w14:textId="07528563" w:rsidR="00766F2E" w:rsidRPr="00766F2E" w:rsidRDefault="00766F2E" w:rsidP="00766F2E">
    <w:pPr>
      <w:pStyle w:val="Header"/>
      <w:jc w:val="right"/>
      <w:rPr>
        <w:rFonts w:asciiTheme="minorHAnsi" w:hAnsiTheme="minorHAnsi" w:cstheme="minorHAnsi"/>
        <w:sz w:val="18"/>
      </w:rPr>
    </w:pPr>
    <w:r w:rsidRPr="00766F2E">
      <w:rPr>
        <w:rFonts w:asciiTheme="minorHAnsi" w:hAnsiTheme="minorHAnsi" w:cstheme="minorHAnsi"/>
        <w:sz w:val="18"/>
      </w:rPr>
      <w:t>Last reviewed: May 2021</w:t>
    </w:r>
  </w:p>
  <w:p w14:paraId="2E469F2E" w14:textId="77777777" w:rsidR="00766F2E" w:rsidRPr="00766F2E" w:rsidRDefault="00766F2E">
    <w:pPr>
      <w:pStyle w:val="Header"/>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380"/>
    <w:multiLevelType w:val="multilevel"/>
    <w:tmpl w:val="FD3CA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C4358"/>
    <w:multiLevelType w:val="hybridMultilevel"/>
    <w:tmpl w:val="8670054C"/>
    <w:lvl w:ilvl="0" w:tplc="08090001">
      <w:start w:val="1"/>
      <w:numFmt w:val="bullet"/>
      <w:lvlText w:val=""/>
      <w:lvlJc w:val="left"/>
      <w:pPr>
        <w:ind w:left="7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D20C4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01FE4">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88A83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84135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0A9C4C">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20C7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A773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EA82E">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9D0F9C"/>
    <w:multiLevelType w:val="hybridMultilevel"/>
    <w:tmpl w:val="17D8F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E524E"/>
    <w:multiLevelType w:val="hybridMultilevel"/>
    <w:tmpl w:val="696A9EB4"/>
    <w:lvl w:ilvl="0" w:tplc="08090003">
      <w:start w:val="1"/>
      <w:numFmt w:val="bullet"/>
      <w:lvlText w:val="o"/>
      <w:lvlJc w:val="left"/>
      <w:pPr>
        <w:tabs>
          <w:tab w:val="num" w:pos="624"/>
          <w:tab w:val="left" w:pos="1048"/>
        </w:tabs>
        <w:ind w:left="1016" w:hanging="624"/>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6379C">
      <w:start w:val="1"/>
      <w:numFmt w:val="decimal"/>
      <w:lvlText w:val="%2."/>
      <w:lvlJc w:val="left"/>
      <w:pPr>
        <w:tabs>
          <w:tab w:val="num" w:pos="1424"/>
          <w:tab w:val="left" w:pos="1048"/>
        </w:tabs>
        <w:ind w:left="18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6EC016">
      <w:start w:val="1"/>
      <w:numFmt w:val="decimal"/>
      <w:lvlText w:val="%3."/>
      <w:lvlJc w:val="left"/>
      <w:pPr>
        <w:tabs>
          <w:tab w:val="left" w:pos="1440"/>
          <w:tab w:val="num" w:pos="1832"/>
        </w:tabs>
        <w:ind w:left="2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E0B778">
      <w:start w:val="1"/>
      <w:numFmt w:val="decimal"/>
      <w:lvlText w:val="%4."/>
      <w:lvlJc w:val="left"/>
      <w:pPr>
        <w:tabs>
          <w:tab w:val="left" w:pos="1440"/>
          <w:tab w:val="num" w:pos="2632"/>
        </w:tabs>
        <w:ind w:left="34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9E0">
      <w:start w:val="1"/>
      <w:numFmt w:val="decimal"/>
      <w:lvlText w:val="%5."/>
      <w:lvlJc w:val="left"/>
      <w:pPr>
        <w:tabs>
          <w:tab w:val="left" w:pos="1440"/>
          <w:tab w:val="num" w:pos="3432"/>
        </w:tabs>
        <w:ind w:left="42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235D4">
      <w:start w:val="1"/>
      <w:numFmt w:val="decimal"/>
      <w:lvlText w:val="%6."/>
      <w:lvlJc w:val="left"/>
      <w:pPr>
        <w:tabs>
          <w:tab w:val="left" w:pos="1440"/>
          <w:tab w:val="num" w:pos="4232"/>
        </w:tabs>
        <w:ind w:left="50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21AEA">
      <w:start w:val="1"/>
      <w:numFmt w:val="decimal"/>
      <w:lvlText w:val="%7."/>
      <w:lvlJc w:val="left"/>
      <w:pPr>
        <w:tabs>
          <w:tab w:val="left" w:pos="1440"/>
          <w:tab w:val="num" w:pos="5032"/>
        </w:tabs>
        <w:ind w:left="58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A330A">
      <w:start w:val="1"/>
      <w:numFmt w:val="decimal"/>
      <w:lvlText w:val="%8."/>
      <w:lvlJc w:val="left"/>
      <w:pPr>
        <w:tabs>
          <w:tab w:val="left" w:pos="1440"/>
          <w:tab w:val="num" w:pos="5832"/>
        </w:tabs>
        <w:ind w:left="6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A72E8">
      <w:start w:val="1"/>
      <w:numFmt w:val="decimal"/>
      <w:lvlText w:val="%9."/>
      <w:lvlJc w:val="left"/>
      <w:pPr>
        <w:tabs>
          <w:tab w:val="left" w:pos="1440"/>
          <w:tab w:val="num" w:pos="6632"/>
        </w:tabs>
        <w:ind w:left="74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FA3AA6"/>
    <w:multiLevelType w:val="hybridMultilevel"/>
    <w:tmpl w:val="3E6C0F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6E3B94"/>
    <w:multiLevelType w:val="hybridMultilevel"/>
    <w:tmpl w:val="93B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677F"/>
    <w:multiLevelType w:val="hybridMultilevel"/>
    <w:tmpl w:val="7116E0E8"/>
    <w:lvl w:ilvl="0" w:tplc="7474E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8470A"/>
    <w:multiLevelType w:val="hybridMultilevel"/>
    <w:tmpl w:val="13BA2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23007"/>
    <w:multiLevelType w:val="hybridMultilevel"/>
    <w:tmpl w:val="4DDA22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F03E85"/>
    <w:multiLevelType w:val="hybridMultilevel"/>
    <w:tmpl w:val="8C8A2F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917E5D"/>
    <w:multiLevelType w:val="hybridMultilevel"/>
    <w:tmpl w:val="06CAEE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AA23F0A"/>
    <w:multiLevelType w:val="multilevel"/>
    <w:tmpl w:val="2FD20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40675F"/>
    <w:multiLevelType w:val="hybridMultilevel"/>
    <w:tmpl w:val="C6DC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1054A"/>
    <w:multiLevelType w:val="hybridMultilevel"/>
    <w:tmpl w:val="377CEE36"/>
    <w:lvl w:ilvl="0" w:tplc="08090001">
      <w:start w:val="1"/>
      <w:numFmt w:val="bullet"/>
      <w:lvlText w:val=""/>
      <w:lvlJc w:val="left"/>
      <w:pPr>
        <w:ind w:left="36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D20C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01FE4">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25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84135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0A9C4C">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20C7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5A77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EA82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9D2DB0"/>
    <w:multiLevelType w:val="hybridMultilevel"/>
    <w:tmpl w:val="E11EF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41726"/>
    <w:multiLevelType w:val="hybridMultilevel"/>
    <w:tmpl w:val="8DFC9B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9536B6"/>
    <w:multiLevelType w:val="hybridMultilevel"/>
    <w:tmpl w:val="20C4621A"/>
    <w:lvl w:ilvl="0" w:tplc="08090001">
      <w:start w:val="1"/>
      <w:numFmt w:val="bullet"/>
      <w:lvlText w:val=""/>
      <w:lvlJc w:val="left"/>
      <w:pPr>
        <w:tabs>
          <w:tab w:val="num" w:pos="232"/>
          <w:tab w:val="left" w:pos="1048"/>
        </w:tabs>
        <w:ind w:left="624" w:hanging="62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6379C">
      <w:start w:val="1"/>
      <w:numFmt w:val="decimal"/>
      <w:lvlText w:val="%2."/>
      <w:lvlJc w:val="left"/>
      <w:pPr>
        <w:tabs>
          <w:tab w:val="num" w:pos="1032"/>
          <w:tab w:val="left" w:pos="1048"/>
        </w:tabs>
        <w:ind w:left="14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6EC016">
      <w:start w:val="1"/>
      <w:numFmt w:val="decimal"/>
      <w:lvlText w:val="%3."/>
      <w:lvlJc w:val="left"/>
      <w:pPr>
        <w:tabs>
          <w:tab w:val="left" w:pos="1048"/>
          <w:tab w:val="num" w:pos="1832"/>
        </w:tabs>
        <w:ind w:left="2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E0B778">
      <w:start w:val="1"/>
      <w:numFmt w:val="decimal"/>
      <w:lvlText w:val="%4."/>
      <w:lvlJc w:val="left"/>
      <w:pPr>
        <w:tabs>
          <w:tab w:val="left" w:pos="1048"/>
          <w:tab w:val="num" w:pos="2632"/>
        </w:tabs>
        <w:ind w:left="30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9E0">
      <w:start w:val="1"/>
      <w:numFmt w:val="decimal"/>
      <w:lvlText w:val="%5."/>
      <w:lvlJc w:val="left"/>
      <w:pPr>
        <w:tabs>
          <w:tab w:val="left" w:pos="1048"/>
          <w:tab w:val="num" w:pos="3432"/>
        </w:tabs>
        <w:ind w:left="38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235D4">
      <w:start w:val="1"/>
      <w:numFmt w:val="decimal"/>
      <w:lvlText w:val="%6."/>
      <w:lvlJc w:val="left"/>
      <w:pPr>
        <w:tabs>
          <w:tab w:val="left" w:pos="1048"/>
          <w:tab w:val="num" w:pos="4232"/>
        </w:tabs>
        <w:ind w:left="4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21AEA">
      <w:start w:val="1"/>
      <w:numFmt w:val="decimal"/>
      <w:lvlText w:val="%7."/>
      <w:lvlJc w:val="left"/>
      <w:pPr>
        <w:tabs>
          <w:tab w:val="left" w:pos="1048"/>
          <w:tab w:val="num" w:pos="5032"/>
        </w:tabs>
        <w:ind w:left="54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A330A">
      <w:start w:val="1"/>
      <w:numFmt w:val="decimal"/>
      <w:lvlText w:val="%8."/>
      <w:lvlJc w:val="left"/>
      <w:pPr>
        <w:tabs>
          <w:tab w:val="left" w:pos="1048"/>
          <w:tab w:val="num" w:pos="5832"/>
        </w:tabs>
        <w:ind w:left="6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A72E8">
      <w:start w:val="1"/>
      <w:numFmt w:val="decimal"/>
      <w:lvlText w:val="%9."/>
      <w:lvlJc w:val="left"/>
      <w:pPr>
        <w:tabs>
          <w:tab w:val="left" w:pos="1048"/>
          <w:tab w:val="num" w:pos="6632"/>
        </w:tabs>
        <w:ind w:left="70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CC4671"/>
    <w:multiLevelType w:val="hybridMultilevel"/>
    <w:tmpl w:val="33E41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6D07C5"/>
    <w:multiLevelType w:val="hybridMultilevel"/>
    <w:tmpl w:val="52B8E3F6"/>
    <w:lvl w:ilvl="0" w:tplc="0809000F">
      <w:start w:val="1"/>
      <w:numFmt w:val="decimal"/>
      <w:lvlText w:val="%1."/>
      <w:lvlJc w:val="left"/>
      <w:pPr>
        <w:tabs>
          <w:tab w:val="num" w:pos="624"/>
          <w:tab w:val="left" w:pos="1048"/>
        </w:tabs>
        <w:ind w:left="1016" w:hanging="62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6379C">
      <w:start w:val="1"/>
      <w:numFmt w:val="decimal"/>
      <w:lvlText w:val="%2."/>
      <w:lvlJc w:val="left"/>
      <w:pPr>
        <w:tabs>
          <w:tab w:val="num" w:pos="1424"/>
          <w:tab w:val="left" w:pos="1048"/>
        </w:tabs>
        <w:ind w:left="18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6EC016">
      <w:start w:val="1"/>
      <w:numFmt w:val="decimal"/>
      <w:lvlText w:val="%3."/>
      <w:lvlJc w:val="left"/>
      <w:pPr>
        <w:tabs>
          <w:tab w:val="left" w:pos="1440"/>
          <w:tab w:val="num" w:pos="1832"/>
        </w:tabs>
        <w:ind w:left="2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E0B778">
      <w:start w:val="1"/>
      <w:numFmt w:val="decimal"/>
      <w:lvlText w:val="%4."/>
      <w:lvlJc w:val="left"/>
      <w:pPr>
        <w:tabs>
          <w:tab w:val="left" w:pos="1440"/>
          <w:tab w:val="num" w:pos="2632"/>
        </w:tabs>
        <w:ind w:left="34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9E0">
      <w:start w:val="1"/>
      <w:numFmt w:val="decimal"/>
      <w:lvlText w:val="%5."/>
      <w:lvlJc w:val="left"/>
      <w:pPr>
        <w:tabs>
          <w:tab w:val="left" w:pos="1440"/>
          <w:tab w:val="num" w:pos="3432"/>
        </w:tabs>
        <w:ind w:left="42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235D4">
      <w:start w:val="1"/>
      <w:numFmt w:val="decimal"/>
      <w:lvlText w:val="%6."/>
      <w:lvlJc w:val="left"/>
      <w:pPr>
        <w:tabs>
          <w:tab w:val="left" w:pos="1440"/>
          <w:tab w:val="num" w:pos="4232"/>
        </w:tabs>
        <w:ind w:left="50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21AEA">
      <w:start w:val="1"/>
      <w:numFmt w:val="decimal"/>
      <w:lvlText w:val="%7."/>
      <w:lvlJc w:val="left"/>
      <w:pPr>
        <w:tabs>
          <w:tab w:val="left" w:pos="1440"/>
          <w:tab w:val="num" w:pos="5032"/>
        </w:tabs>
        <w:ind w:left="58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A330A">
      <w:start w:val="1"/>
      <w:numFmt w:val="decimal"/>
      <w:lvlText w:val="%8."/>
      <w:lvlJc w:val="left"/>
      <w:pPr>
        <w:tabs>
          <w:tab w:val="left" w:pos="1440"/>
          <w:tab w:val="num" w:pos="5832"/>
        </w:tabs>
        <w:ind w:left="66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A72E8">
      <w:start w:val="1"/>
      <w:numFmt w:val="decimal"/>
      <w:lvlText w:val="%9."/>
      <w:lvlJc w:val="left"/>
      <w:pPr>
        <w:tabs>
          <w:tab w:val="left" w:pos="1440"/>
          <w:tab w:val="num" w:pos="6632"/>
        </w:tabs>
        <w:ind w:left="7416"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AD5F2E"/>
    <w:multiLevelType w:val="hybridMultilevel"/>
    <w:tmpl w:val="8628319C"/>
    <w:lvl w:ilvl="0" w:tplc="C50CF3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E06B00"/>
    <w:multiLevelType w:val="hybridMultilevel"/>
    <w:tmpl w:val="52EA7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F782A"/>
    <w:multiLevelType w:val="hybridMultilevel"/>
    <w:tmpl w:val="8946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31933"/>
    <w:multiLevelType w:val="hybridMultilevel"/>
    <w:tmpl w:val="CD3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126BE"/>
    <w:multiLevelType w:val="hybridMultilevel"/>
    <w:tmpl w:val="1EF05C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155D9"/>
    <w:multiLevelType w:val="hybridMultilevel"/>
    <w:tmpl w:val="70444FF0"/>
    <w:lvl w:ilvl="0" w:tplc="08090003">
      <w:start w:val="1"/>
      <w:numFmt w:val="bullet"/>
      <w:lvlText w:val="o"/>
      <w:lvlJc w:val="left"/>
      <w:pPr>
        <w:tabs>
          <w:tab w:val="num" w:pos="232"/>
          <w:tab w:val="left" w:pos="1048"/>
        </w:tabs>
        <w:ind w:left="624" w:hanging="624"/>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6379C">
      <w:start w:val="1"/>
      <w:numFmt w:val="decimal"/>
      <w:lvlText w:val="%2."/>
      <w:lvlJc w:val="left"/>
      <w:pPr>
        <w:tabs>
          <w:tab w:val="num" w:pos="1032"/>
          <w:tab w:val="left" w:pos="1048"/>
        </w:tabs>
        <w:ind w:left="14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6EC016">
      <w:start w:val="1"/>
      <w:numFmt w:val="decimal"/>
      <w:lvlText w:val="%3."/>
      <w:lvlJc w:val="left"/>
      <w:pPr>
        <w:tabs>
          <w:tab w:val="left" w:pos="1048"/>
          <w:tab w:val="num" w:pos="1832"/>
        </w:tabs>
        <w:ind w:left="2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E0B778">
      <w:start w:val="1"/>
      <w:numFmt w:val="decimal"/>
      <w:lvlText w:val="%4."/>
      <w:lvlJc w:val="left"/>
      <w:pPr>
        <w:tabs>
          <w:tab w:val="left" w:pos="1048"/>
          <w:tab w:val="num" w:pos="2632"/>
        </w:tabs>
        <w:ind w:left="30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9E0">
      <w:start w:val="1"/>
      <w:numFmt w:val="decimal"/>
      <w:lvlText w:val="%5."/>
      <w:lvlJc w:val="left"/>
      <w:pPr>
        <w:tabs>
          <w:tab w:val="left" w:pos="1048"/>
          <w:tab w:val="num" w:pos="3432"/>
        </w:tabs>
        <w:ind w:left="38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235D4">
      <w:start w:val="1"/>
      <w:numFmt w:val="decimal"/>
      <w:lvlText w:val="%6."/>
      <w:lvlJc w:val="left"/>
      <w:pPr>
        <w:tabs>
          <w:tab w:val="left" w:pos="1048"/>
          <w:tab w:val="num" w:pos="4232"/>
        </w:tabs>
        <w:ind w:left="4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21AEA">
      <w:start w:val="1"/>
      <w:numFmt w:val="decimal"/>
      <w:lvlText w:val="%7."/>
      <w:lvlJc w:val="left"/>
      <w:pPr>
        <w:tabs>
          <w:tab w:val="left" w:pos="1048"/>
          <w:tab w:val="num" w:pos="5032"/>
        </w:tabs>
        <w:ind w:left="54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A330A">
      <w:start w:val="1"/>
      <w:numFmt w:val="decimal"/>
      <w:lvlText w:val="%8."/>
      <w:lvlJc w:val="left"/>
      <w:pPr>
        <w:tabs>
          <w:tab w:val="left" w:pos="1048"/>
          <w:tab w:val="num" w:pos="5832"/>
        </w:tabs>
        <w:ind w:left="62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A72E8">
      <w:start w:val="1"/>
      <w:numFmt w:val="decimal"/>
      <w:lvlText w:val="%9."/>
      <w:lvlJc w:val="left"/>
      <w:pPr>
        <w:tabs>
          <w:tab w:val="left" w:pos="1048"/>
          <w:tab w:val="num" w:pos="6632"/>
        </w:tabs>
        <w:ind w:left="70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9E075E9"/>
    <w:multiLevelType w:val="hybridMultilevel"/>
    <w:tmpl w:val="6F14E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39028B"/>
    <w:multiLevelType w:val="hybridMultilevel"/>
    <w:tmpl w:val="90E63B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17300"/>
    <w:multiLevelType w:val="hybridMultilevel"/>
    <w:tmpl w:val="1B0E3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18"/>
  </w:num>
  <w:num w:numId="6">
    <w:abstractNumId w:val="16"/>
  </w:num>
  <w:num w:numId="7">
    <w:abstractNumId w:val="25"/>
  </w:num>
  <w:num w:numId="8">
    <w:abstractNumId w:val="7"/>
  </w:num>
  <w:num w:numId="9">
    <w:abstractNumId w:val="13"/>
  </w:num>
  <w:num w:numId="10">
    <w:abstractNumId w:val="26"/>
  </w:num>
  <w:num w:numId="11">
    <w:abstractNumId w:val="23"/>
  </w:num>
  <w:num w:numId="12">
    <w:abstractNumId w:val="3"/>
  </w:num>
  <w:num w:numId="13">
    <w:abstractNumId w:val="15"/>
  </w:num>
  <w:num w:numId="14">
    <w:abstractNumId w:val="24"/>
  </w:num>
  <w:num w:numId="15">
    <w:abstractNumId w:val="4"/>
  </w:num>
  <w:num w:numId="16">
    <w:abstractNumId w:val="11"/>
  </w:num>
  <w:num w:numId="17">
    <w:abstractNumId w:val="17"/>
  </w:num>
  <w:num w:numId="18">
    <w:abstractNumId w:val="14"/>
  </w:num>
  <w:num w:numId="19">
    <w:abstractNumId w:val="6"/>
  </w:num>
  <w:num w:numId="20">
    <w:abstractNumId w:val="12"/>
  </w:num>
  <w:num w:numId="21">
    <w:abstractNumId w:val="22"/>
  </w:num>
  <w:num w:numId="22">
    <w:abstractNumId w:val="21"/>
  </w:num>
  <w:num w:numId="23">
    <w:abstractNumId w:val="5"/>
  </w:num>
  <w:num w:numId="24">
    <w:abstractNumId w:val="27"/>
  </w:num>
  <w:num w:numId="25">
    <w:abstractNumId w:val="19"/>
  </w:num>
  <w:num w:numId="26">
    <w:abstractNumId w:val="0"/>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71"/>
    <w:rsid w:val="000230F3"/>
    <w:rsid w:val="00044DB0"/>
    <w:rsid w:val="00053048"/>
    <w:rsid w:val="00061780"/>
    <w:rsid w:val="00072485"/>
    <w:rsid w:val="000D2C4E"/>
    <w:rsid w:val="00162FEB"/>
    <w:rsid w:val="001775BE"/>
    <w:rsid w:val="002103D9"/>
    <w:rsid w:val="002609AF"/>
    <w:rsid w:val="002829A0"/>
    <w:rsid w:val="0029640E"/>
    <w:rsid w:val="002B67A2"/>
    <w:rsid w:val="002D1265"/>
    <w:rsid w:val="00347056"/>
    <w:rsid w:val="00364A7C"/>
    <w:rsid w:val="00365A9A"/>
    <w:rsid w:val="00380F48"/>
    <w:rsid w:val="003D25BC"/>
    <w:rsid w:val="00466885"/>
    <w:rsid w:val="004B4717"/>
    <w:rsid w:val="004E60D1"/>
    <w:rsid w:val="005039E4"/>
    <w:rsid w:val="005113DC"/>
    <w:rsid w:val="005305F6"/>
    <w:rsid w:val="005322CF"/>
    <w:rsid w:val="00550506"/>
    <w:rsid w:val="005A5148"/>
    <w:rsid w:val="00604587"/>
    <w:rsid w:val="00610C05"/>
    <w:rsid w:val="006F5540"/>
    <w:rsid w:val="00715796"/>
    <w:rsid w:val="00766F2E"/>
    <w:rsid w:val="007B5086"/>
    <w:rsid w:val="007B6FB4"/>
    <w:rsid w:val="00837AC3"/>
    <w:rsid w:val="00884316"/>
    <w:rsid w:val="008C367D"/>
    <w:rsid w:val="008D3EBA"/>
    <w:rsid w:val="008F28E8"/>
    <w:rsid w:val="009120FD"/>
    <w:rsid w:val="009651DF"/>
    <w:rsid w:val="0097013A"/>
    <w:rsid w:val="009C1131"/>
    <w:rsid w:val="00A0718F"/>
    <w:rsid w:val="00A43418"/>
    <w:rsid w:val="00A76317"/>
    <w:rsid w:val="00B61C7B"/>
    <w:rsid w:val="00C21771"/>
    <w:rsid w:val="00C435C5"/>
    <w:rsid w:val="00CA5F44"/>
    <w:rsid w:val="00CA6702"/>
    <w:rsid w:val="00CC42EF"/>
    <w:rsid w:val="00D556B3"/>
    <w:rsid w:val="00D94B3C"/>
    <w:rsid w:val="00DD4CF4"/>
    <w:rsid w:val="00E13554"/>
    <w:rsid w:val="00E26326"/>
    <w:rsid w:val="00E2778D"/>
    <w:rsid w:val="00E869AD"/>
    <w:rsid w:val="00F00DE4"/>
    <w:rsid w:val="00F144F3"/>
    <w:rsid w:val="00FB1628"/>
    <w:rsid w:val="00FC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E99E"/>
  <w15:chartTrackingRefBased/>
  <w15:docId w15:val="{C2269E5E-25B9-477B-9987-9E6FA58E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17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21771"/>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C21771"/>
    <w:rPr>
      <w:rFonts w:ascii="Calibri" w:eastAsia="Calibri" w:hAnsi="Calibri" w:cs="Calibri"/>
      <w:color w:val="000000"/>
      <w:u w:color="000000"/>
      <w:bdr w:val="nil"/>
      <w:lang w:val="en-US" w:eastAsia="en-GB"/>
    </w:rPr>
  </w:style>
  <w:style w:type="paragraph" w:customStyle="1" w:styleId="BodyA">
    <w:name w:val="Body A"/>
    <w:rsid w:val="00C2177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Caption">
    <w:name w:val="caption"/>
    <w:rsid w:val="00C21771"/>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val="en-US" w:eastAsia="en-GB"/>
    </w:rPr>
  </w:style>
  <w:style w:type="paragraph" w:customStyle="1" w:styleId="Default">
    <w:name w:val="Default"/>
    <w:rsid w:val="00C217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Body">
    <w:name w:val="Body"/>
    <w:rsid w:val="00C217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qFormat/>
    <w:rsid w:val="00C2177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customStyle="1" w:styleId="Hyperlink0">
    <w:name w:val="Hyperlink.0"/>
    <w:basedOn w:val="Hyperlink"/>
    <w:rsid w:val="00C21771"/>
    <w:rPr>
      <w:color w:val="0000FF"/>
      <w:u w:val="single" w:color="0000FF"/>
    </w:rPr>
  </w:style>
  <w:style w:type="character" w:styleId="Hyperlink">
    <w:name w:val="Hyperlink"/>
    <w:basedOn w:val="DefaultParagraphFont"/>
    <w:uiPriority w:val="99"/>
    <w:unhideWhenUsed/>
    <w:rsid w:val="00C21771"/>
    <w:rPr>
      <w:color w:val="0563C1" w:themeColor="hyperlink"/>
      <w:u w:val="single"/>
    </w:rPr>
  </w:style>
  <w:style w:type="table" w:styleId="TableGrid">
    <w:name w:val="Table Grid"/>
    <w:basedOn w:val="TableNormal"/>
    <w:uiPriority w:val="39"/>
    <w:rsid w:val="00B6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4A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364A7C"/>
    <w:rPr>
      <w:b/>
      <w:bCs/>
    </w:rPr>
  </w:style>
  <w:style w:type="character" w:styleId="CommentReference">
    <w:name w:val="annotation reference"/>
    <w:basedOn w:val="DefaultParagraphFont"/>
    <w:uiPriority w:val="99"/>
    <w:semiHidden/>
    <w:unhideWhenUsed/>
    <w:rsid w:val="009651DF"/>
    <w:rPr>
      <w:sz w:val="16"/>
      <w:szCs w:val="16"/>
    </w:rPr>
  </w:style>
  <w:style w:type="paragraph" w:styleId="CommentText">
    <w:name w:val="annotation text"/>
    <w:basedOn w:val="Normal"/>
    <w:link w:val="CommentTextChar"/>
    <w:uiPriority w:val="99"/>
    <w:semiHidden/>
    <w:unhideWhenUsed/>
    <w:rsid w:val="009651DF"/>
    <w:rPr>
      <w:sz w:val="20"/>
      <w:szCs w:val="20"/>
    </w:rPr>
  </w:style>
  <w:style w:type="character" w:customStyle="1" w:styleId="CommentTextChar">
    <w:name w:val="Comment Text Char"/>
    <w:basedOn w:val="DefaultParagraphFont"/>
    <w:link w:val="CommentText"/>
    <w:uiPriority w:val="99"/>
    <w:semiHidden/>
    <w:rsid w:val="009651D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651DF"/>
    <w:rPr>
      <w:b/>
      <w:bCs/>
    </w:rPr>
  </w:style>
  <w:style w:type="character" w:customStyle="1" w:styleId="CommentSubjectChar">
    <w:name w:val="Comment Subject Char"/>
    <w:basedOn w:val="CommentTextChar"/>
    <w:link w:val="CommentSubject"/>
    <w:uiPriority w:val="99"/>
    <w:semiHidden/>
    <w:rsid w:val="009651DF"/>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965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DF"/>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CA6702"/>
    <w:pPr>
      <w:tabs>
        <w:tab w:val="center" w:pos="4513"/>
        <w:tab w:val="right" w:pos="9026"/>
      </w:tabs>
    </w:pPr>
  </w:style>
  <w:style w:type="character" w:customStyle="1" w:styleId="HeaderChar">
    <w:name w:val="Header Char"/>
    <w:basedOn w:val="DefaultParagraphFont"/>
    <w:link w:val="Header"/>
    <w:uiPriority w:val="99"/>
    <w:rsid w:val="00CA6702"/>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734">
      <w:bodyDiv w:val="1"/>
      <w:marLeft w:val="0"/>
      <w:marRight w:val="0"/>
      <w:marTop w:val="0"/>
      <w:marBottom w:val="0"/>
      <w:divBdr>
        <w:top w:val="none" w:sz="0" w:space="0" w:color="auto"/>
        <w:left w:val="none" w:sz="0" w:space="0" w:color="auto"/>
        <w:bottom w:val="none" w:sz="0" w:space="0" w:color="auto"/>
        <w:right w:val="none" w:sz="0" w:space="0" w:color="auto"/>
      </w:divBdr>
    </w:div>
    <w:div w:id="1579631233">
      <w:bodyDiv w:val="1"/>
      <w:marLeft w:val="0"/>
      <w:marRight w:val="0"/>
      <w:marTop w:val="0"/>
      <w:marBottom w:val="0"/>
      <w:divBdr>
        <w:top w:val="none" w:sz="0" w:space="0" w:color="auto"/>
        <w:left w:val="none" w:sz="0" w:space="0" w:color="auto"/>
        <w:bottom w:val="none" w:sz="0" w:space="0" w:color="auto"/>
        <w:right w:val="none" w:sz="0" w:space="0" w:color="auto"/>
      </w:divBdr>
    </w:div>
    <w:div w:id="20196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harity-commission-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aritygovernancecode.org/en/front-pag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66947/CC3_feb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OYAdmin</dc:creator>
  <cp:keywords/>
  <dc:description/>
  <cp:lastModifiedBy>Stacey Bennett</cp:lastModifiedBy>
  <cp:revision>2</cp:revision>
  <dcterms:created xsi:type="dcterms:W3CDTF">2021-11-30T13:28:00Z</dcterms:created>
  <dcterms:modified xsi:type="dcterms:W3CDTF">2021-11-30T13:28:00Z</dcterms:modified>
</cp:coreProperties>
</file>